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DD" w:rsidRDefault="009D7C80" w:rsidP="00B97D65">
      <w:pPr>
        <w:jc w:val="center"/>
        <w:rPr>
          <w:u w:val="single"/>
          <w:lang w:val="fr-FR"/>
        </w:rPr>
      </w:pPr>
      <w:r w:rsidRPr="00B97D65">
        <w:rPr>
          <w:u w:val="single"/>
          <w:lang w:val="fr-FR"/>
        </w:rPr>
        <w:t xml:space="preserve">PV </w:t>
      </w:r>
      <w:r w:rsidR="00B97D65" w:rsidRPr="00B97D65">
        <w:rPr>
          <w:u w:val="single"/>
          <w:lang w:val="fr-FR"/>
        </w:rPr>
        <w:t xml:space="preserve">- </w:t>
      </w:r>
      <w:r w:rsidRPr="00B97D65">
        <w:rPr>
          <w:u w:val="single"/>
          <w:lang w:val="fr-FR"/>
        </w:rPr>
        <w:t>Concertation Zonale Sud 13 mai 2020</w:t>
      </w:r>
    </w:p>
    <w:p w:rsidR="00B97D65" w:rsidRDefault="00B97D65" w:rsidP="00B97D65">
      <w:pPr>
        <w:jc w:val="center"/>
        <w:rPr>
          <w:u w:val="single"/>
          <w:lang w:val="fr-FR"/>
        </w:rPr>
      </w:pPr>
    </w:p>
    <w:p w:rsidR="00566B8D" w:rsidRPr="00B97D65" w:rsidRDefault="00566B8D" w:rsidP="00B97D65">
      <w:pPr>
        <w:jc w:val="center"/>
        <w:rPr>
          <w:u w:val="single"/>
          <w:lang w:val="fr-FR"/>
        </w:rPr>
      </w:pPr>
    </w:p>
    <w:p w:rsidR="00B97D65" w:rsidRDefault="00B97D65" w:rsidP="00B97D65">
      <w:pPr>
        <w:jc w:val="both"/>
      </w:pPr>
      <w:r w:rsidRPr="00E83B7F">
        <w:rPr>
          <w:u w:val="single"/>
        </w:rPr>
        <w:t>Ordre du jour</w:t>
      </w:r>
      <w:r>
        <w:t> :</w:t>
      </w:r>
    </w:p>
    <w:p w:rsidR="0000629B" w:rsidRDefault="0000629B">
      <w:pPr>
        <w:rPr>
          <w:lang w:val="fr-FR"/>
        </w:rPr>
      </w:pPr>
    </w:p>
    <w:p w:rsidR="00346226" w:rsidRDefault="0000629B" w:rsidP="00376939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Prise de </w:t>
      </w:r>
      <w:r w:rsidR="00376939">
        <w:rPr>
          <w:lang w:val="fr-FR"/>
        </w:rPr>
        <w:t>température</w:t>
      </w:r>
      <w:r>
        <w:rPr>
          <w:lang w:val="fr-FR"/>
        </w:rPr>
        <w:t xml:space="preserve"> liée </w:t>
      </w:r>
      <w:r w:rsidR="00376939">
        <w:rPr>
          <w:lang w:val="fr-FR"/>
        </w:rPr>
        <w:t xml:space="preserve">au (dé)confinement </w:t>
      </w:r>
    </w:p>
    <w:p w:rsidR="00B046E4" w:rsidRPr="00B046E4" w:rsidRDefault="00B046E4" w:rsidP="00B046E4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Le</w:t>
      </w:r>
      <w:r w:rsidR="00D61F35">
        <w:rPr>
          <w:lang w:val="fr-FR"/>
        </w:rPr>
        <w:t xml:space="preserve"> prochain </w:t>
      </w:r>
      <w:r w:rsidR="00346226" w:rsidRPr="00376939">
        <w:rPr>
          <w:lang w:val="fr-FR"/>
        </w:rPr>
        <w:t>Partner Day</w:t>
      </w:r>
      <w:r>
        <w:rPr>
          <w:lang w:val="fr-FR"/>
        </w:rPr>
        <w:t xml:space="preserve"> </w:t>
      </w:r>
      <w:bookmarkStart w:id="0" w:name="_GoBack"/>
      <w:bookmarkEnd w:id="0"/>
    </w:p>
    <w:p w:rsidR="00346226" w:rsidRDefault="00376939" w:rsidP="00376939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G</w:t>
      </w:r>
      <w:r w:rsidR="00346226" w:rsidRPr="00376939">
        <w:rPr>
          <w:lang w:val="fr-FR"/>
        </w:rPr>
        <w:t>roupes de travail</w:t>
      </w:r>
    </w:p>
    <w:p w:rsidR="009D7C80" w:rsidRDefault="009D7C80">
      <w:pPr>
        <w:rPr>
          <w:lang w:val="fr-FR"/>
        </w:rPr>
      </w:pPr>
    </w:p>
    <w:p w:rsidR="009D7C80" w:rsidRDefault="009D7C80">
      <w:pPr>
        <w:rPr>
          <w:lang w:val="fr-FR"/>
        </w:rPr>
      </w:pPr>
      <w:r w:rsidRPr="00566B8D">
        <w:rPr>
          <w:u w:val="single"/>
          <w:lang w:val="fr-FR"/>
        </w:rPr>
        <w:t xml:space="preserve">Sont excusés : </w:t>
      </w:r>
      <w:r>
        <w:rPr>
          <w:lang w:val="fr-FR"/>
        </w:rPr>
        <w:t>Julie</w:t>
      </w:r>
      <w:r w:rsidR="002F51F9">
        <w:rPr>
          <w:lang w:val="fr-FR"/>
        </w:rPr>
        <w:t xml:space="preserve"> Debras</w:t>
      </w:r>
      <w:r>
        <w:rPr>
          <w:lang w:val="fr-FR"/>
        </w:rPr>
        <w:t xml:space="preserve">, </w:t>
      </w:r>
      <w:r w:rsidR="000B2B16">
        <w:rPr>
          <w:lang w:val="fr-FR"/>
        </w:rPr>
        <w:t>Christian Ribesse</w:t>
      </w:r>
      <w:r>
        <w:rPr>
          <w:lang w:val="fr-FR"/>
        </w:rPr>
        <w:t>, Thomas</w:t>
      </w:r>
      <w:r w:rsidR="002F51F9">
        <w:rPr>
          <w:lang w:val="fr-FR"/>
        </w:rPr>
        <w:t xml:space="preserve"> Pauwels.</w:t>
      </w:r>
    </w:p>
    <w:p w:rsidR="009D7C80" w:rsidRDefault="00566B8D">
      <w:pPr>
        <w:rPr>
          <w:lang w:val="fr-FR"/>
        </w:rPr>
      </w:pPr>
      <w:r w:rsidRPr="00566B8D">
        <w:rPr>
          <w:u w:val="single"/>
          <w:lang w:val="fr-FR"/>
        </w:rPr>
        <w:t>Sont p</w:t>
      </w:r>
      <w:r w:rsidR="009D7C80" w:rsidRPr="00566B8D">
        <w:rPr>
          <w:u w:val="single"/>
          <w:lang w:val="fr-FR"/>
        </w:rPr>
        <w:t>résents :</w:t>
      </w:r>
      <w:r w:rsidR="009D7C80">
        <w:rPr>
          <w:lang w:val="fr-FR"/>
        </w:rPr>
        <w:t xml:space="preserve"> Adrien Lenoble, </w:t>
      </w:r>
      <w:r w:rsidR="002F51F9">
        <w:rPr>
          <w:lang w:val="fr-FR"/>
        </w:rPr>
        <w:t xml:space="preserve">Samanta Dauvrain, </w:t>
      </w:r>
      <w:r w:rsidR="009D7C80">
        <w:rPr>
          <w:lang w:val="fr-FR"/>
        </w:rPr>
        <w:t xml:space="preserve">Pierre-Alain de Henau, </w:t>
      </w:r>
      <w:r w:rsidR="00D61F35">
        <w:t>Camille Thillaye du Boullay</w:t>
      </w:r>
      <w:r w:rsidR="009D7C80">
        <w:rPr>
          <w:lang w:val="fr-FR"/>
        </w:rPr>
        <w:t>, Corinne CF2000 ; Delphine</w:t>
      </w:r>
      <w:r w:rsidR="00D61F35">
        <w:rPr>
          <w:lang w:val="fr-FR"/>
        </w:rPr>
        <w:t xml:space="preserve"> Mendel</w:t>
      </w:r>
      <w:r w:rsidR="009D7C80">
        <w:rPr>
          <w:lang w:val="fr-FR"/>
        </w:rPr>
        <w:t>, C</w:t>
      </w:r>
      <w:r w:rsidR="00D61F35">
        <w:rPr>
          <w:lang w:val="fr-FR"/>
        </w:rPr>
        <w:t>a</w:t>
      </w:r>
      <w:r w:rsidR="009D7C80">
        <w:rPr>
          <w:lang w:val="fr-FR"/>
        </w:rPr>
        <w:t>rine Doutreloux, Herold Descamps, Pierre</w:t>
      </w:r>
      <w:r w:rsidR="002F51F9">
        <w:rPr>
          <w:lang w:val="fr-FR"/>
        </w:rPr>
        <w:t xml:space="preserve"> Verbruggen</w:t>
      </w:r>
      <w:r w:rsidR="009D7C80">
        <w:rPr>
          <w:lang w:val="fr-FR"/>
        </w:rPr>
        <w:t xml:space="preserve">, </w:t>
      </w:r>
      <w:r w:rsidR="00D61F35">
        <w:rPr>
          <w:lang w:val="fr-FR"/>
        </w:rPr>
        <w:t>Élisabeth</w:t>
      </w:r>
      <w:r w:rsidR="009D7C80">
        <w:rPr>
          <w:lang w:val="fr-FR"/>
        </w:rPr>
        <w:t xml:space="preserve"> Jérôme</w:t>
      </w:r>
      <w:r w:rsidR="002F51F9">
        <w:rPr>
          <w:lang w:val="fr-FR"/>
        </w:rPr>
        <w:t>,</w:t>
      </w:r>
      <w:r w:rsidR="009D7C80">
        <w:rPr>
          <w:lang w:val="fr-FR"/>
        </w:rPr>
        <w:t xml:space="preserve"> Sarah Brandelet</w:t>
      </w:r>
      <w:r w:rsidR="002F51F9">
        <w:rPr>
          <w:lang w:val="fr-FR"/>
        </w:rPr>
        <w:t>.</w:t>
      </w:r>
    </w:p>
    <w:p w:rsidR="009D7C80" w:rsidRDefault="009D7C80">
      <w:pPr>
        <w:rPr>
          <w:lang w:val="fr-FR"/>
        </w:rPr>
      </w:pPr>
    </w:p>
    <w:p w:rsidR="009D7C80" w:rsidRDefault="009D7C80">
      <w:pPr>
        <w:rPr>
          <w:lang w:val="fr-FR"/>
        </w:rPr>
      </w:pPr>
    </w:p>
    <w:p w:rsidR="009D7C80" w:rsidRPr="005D4C46" w:rsidRDefault="009D7C80" w:rsidP="005D4C46">
      <w:pPr>
        <w:pStyle w:val="Paragraphedeliste"/>
        <w:numPr>
          <w:ilvl w:val="0"/>
          <w:numId w:val="2"/>
        </w:numPr>
        <w:rPr>
          <w:lang w:val="fr-FR"/>
        </w:rPr>
      </w:pPr>
      <w:r w:rsidRPr="005D4C46">
        <w:rPr>
          <w:lang w:val="fr-FR"/>
        </w:rPr>
        <w:t>Prise de la température</w:t>
      </w:r>
      <w:r w:rsidR="002F51F9">
        <w:rPr>
          <w:lang w:val="fr-FR"/>
        </w:rPr>
        <w:t xml:space="preserve"> liée au (dé)confinement :</w:t>
      </w:r>
    </w:p>
    <w:p w:rsidR="009D7C80" w:rsidRDefault="009D7C80">
      <w:pPr>
        <w:rPr>
          <w:lang w:val="fr-FR"/>
        </w:rPr>
      </w:pPr>
    </w:p>
    <w:p w:rsidR="009D7C80" w:rsidRDefault="009D7C80">
      <w:pPr>
        <w:rPr>
          <w:lang w:val="fr-FR"/>
        </w:rPr>
      </w:pPr>
      <w:r w:rsidRPr="005D4C46">
        <w:rPr>
          <w:b/>
          <w:bCs/>
          <w:lang w:val="fr-FR"/>
        </w:rPr>
        <w:t>C</w:t>
      </w:r>
      <w:r w:rsidR="004C7302" w:rsidRPr="005D4C46">
        <w:rPr>
          <w:b/>
          <w:bCs/>
          <w:lang w:val="fr-FR"/>
        </w:rPr>
        <w:t>a</w:t>
      </w:r>
      <w:r w:rsidRPr="005D4C46">
        <w:rPr>
          <w:b/>
          <w:bCs/>
          <w:lang w:val="fr-FR"/>
        </w:rPr>
        <w:t>rine Doutreloux</w:t>
      </w:r>
      <w:r>
        <w:rPr>
          <w:lang w:val="fr-FR"/>
        </w:rPr>
        <w:t xml:space="preserve"> : </w:t>
      </w:r>
      <w:r w:rsidR="00185641">
        <w:rPr>
          <w:lang w:val="fr-FR"/>
        </w:rPr>
        <w:t>« </w:t>
      </w:r>
      <w:r w:rsidR="005D4C46">
        <w:rPr>
          <w:lang w:val="fr-FR"/>
        </w:rPr>
        <w:t>Tout va bien et le boulot avance aussi.</w:t>
      </w:r>
      <w:r w:rsidR="00185641">
        <w:rPr>
          <w:lang w:val="fr-FR"/>
        </w:rPr>
        <w:t> »</w:t>
      </w:r>
    </w:p>
    <w:p w:rsidR="005D4C46" w:rsidRDefault="005D4C46">
      <w:pPr>
        <w:rPr>
          <w:lang w:val="fr-FR"/>
        </w:rPr>
      </w:pPr>
    </w:p>
    <w:p w:rsidR="009D7C80" w:rsidRDefault="009D7C80">
      <w:pPr>
        <w:rPr>
          <w:lang w:val="fr-FR"/>
        </w:rPr>
      </w:pPr>
      <w:r w:rsidRPr="005D4C46">
        <w:rPr>
          <w:b/>
          <w:bCs/>
          <w:lang w:val="fr-FR"/>
        </w:rPr>
        <w:t>Herold</w:t>
      </w:r>
      <w:r>
        <w:rPr>
          <w:lang w:val="fr-FR"/>
        </w:rPr>
        <w:t xml:space="preserve"> : </w:t>
      </w:r>
      <w:r w:rsidR="007F7786">
        <w:rPr>
          <w:lang w:val="fr-FR"/>
        </w:rPr>
        <w:t>« </w:t>
      </w:r>
      <w:r w:rsidR="005D4C46" w:rsidRPr="00185641">
        <w:rPr>
          <w:b/>
          <w:bCs/>
          <w:lang w:val="fr-FR"/>
        </w:rPr>
        <w:t>O</w:t>
      </w:r>
      <w:r w:rsidRPr="00185641">
        <w:rPr>
          <w:b/>
          <w:bCs/>
          <w:lang w:val="fr-FR"/>
        </w:rPr>
        <w:t>n est au taquet sur ce que décide Bru For pour les formations</w:t>
      </w:r>
      <w:r w:rsidR="00185641" w:rsidRPr="00185641">
        <w:rPr>
          <w:b/>
          <w:bCs/>
          <w:lang w:val="fr-FR"/>
        </w:rPr>
        <w:t>,</w:t>
      </w:r>
      <w:r w:rsidR="005D4C46" w:rsidRPr="00185641">
        <w:rPr>
          <w:b/>
          <w:bCs/>
          <w:lang w:val="fr-FR"/>
        </w:rPr>
        <w:t xml:space="preserve"> de ce que décide Actiris</w:t>
      </w:r>
      <w:r w:rsidR="00185641" w:rsidRPr="00185641">
        <w:rPr>
          <w:b/>
          <w:bCs/>
          <w:lang w:val="fr-FR"/>
        </w:rPr>
        <w:t xml:space="preserve"> et</w:t>
      </w:r>
      <w:r w:rsidR="005D4C46" w:rsidRPr="00185641">
        <w:rPr>
          <w:b/>
          <w:bCs/>
          <w:lang w:val="fr-FR"/>
        </w:rPr>
        <w:t xml:space="preserve"> </w:t>
      </w:r>
      <w:r w:rsidR="00185641" w:rsidRPr="00185641">
        <w:rPr>
          <w:b/>
          <w:bCs/>
          <w:lang w:val="fr-FR"/>
        </w:rPr>
        <w:t>n</w:t>
      </w:r>
      <w:r w:rsidR="005D4C46" w:rsidRPr="00185641">
        <w:rPr>
          <w:b/>
          <w:bCs/>
          <w:lang w:val="fr-FR"/>
        </w:rPr>
        <w:t xml:space="preserve">ous avons pris le pli de </w:t>
      </w:r>
      <w:r w:rsidR="00C77C30">
        <w:rPr>
          <w:b/>
          <w:bCs/>
          <w:lang w:val="fr-FR"/>
        </w:rPr>
        <w:t xml:space="preserve">nous </w:t>
      </w:r>
      <w:r w:rsidR="005D4C46" w:rsidRPr="00185641">
        <w:rPr>
          <w:b/>
          <w:bCs/>
          <w:lang w:val="fr-FR"/>
        </w:rPr>
        <w:t>claquer à eux.</w:t>
      </w:r>
      <w:r w:rsidR="005D4C46">
        <w:rPr>
          <w:lang w:val="fr-FR"/>
        </w:rPr>
        <w:t xml:space="preserve"> Une r</w:t>
      </w:r>
      <w:r>
        <w:rPr>
          <w:lang w:val="fr-FR"/>
        </w:rPr>
        <w:t>éunion</w:t>
      </w:r>
      <w:r w:rsidR="005D4C46">
        <w:rPr>
          <w:lang w:val="fr-FR"/>
        </w:rPr>
        <w:t xml:space="preserve"> du CPTP</w:t>
      </w:r>
      <w:r>
        <w:rPr>
          <w:lang w:val="fr-FR"/>
        </w:rPr>
        <w:t xml:space="preserve"> </w:t>
      </w:r>
      <w:r w:rsidR="00185641">
        <w:rPr>
          <w:lang w:val="fr-FR"/>
        </w:rPr>
        <w:t xml:space="preserve">a eu lieu </w:t>
      </w:r>
      <w:r>
        <w:rPr>
          <w:lang w:val="fr-FR"/>
        </w:rPr>
        <w:t xml:space="preserve">pour </w:t>
      </w:r>
      <w:r w:rsidR="005D4C46">
        <w:rPr>
          <w:lang w:val="fr-FR"/>
        </w:rPr>
        <w:t xml:space="preserve">avoir </w:t>
      </w:r>
      <w:r w:rsidR="00C77C30">
        <w:rPr>
          <w:lang w:val="fr-FR"/>
        </w:rPr>
        <w:t>un</w:t>
      </w:r>
      <w:r w:rsidR="005D4C46">
        <w:rPr>
          <w:lang w:val="fr-FR"/>
        </w:rPr>
        <w:t xml:space="preserve"> plan de</w:t>
      </w:r>
      <w:r>
        <w:rPr>
          <w:lang w:val="fr-FR"/>
        </w:rPr>
        <w:t xml:space="preserve"> déconfinement</w:t>
      </w:r>
      <w:r w:rsidR="00185641">
        <w:rPr>
          <w:lang w:val="fr-FR"/>
        </w:rPr>
        <w:t xml:space="preserve"> et on attend confirmation. O</w:t>
      </w:r>
      <w:r w:rsidR="005D4C46">
        <w:rPr>
          <w:lang w:val="fr-FR"/>
        </w:rPr>
        <w:t>n a déjà commandé tout le matériel</w:t>
      </w:r>
      <w:r w:rsidR="00185641">
        <w:rPr>
          <w:lang w:val="fr-FR"/>
        </w:rPr>
        <w:t xml:space="preserve"> nécessaire et t</w:t>
      </w:r>
      <w:r w:rsidR="005D4C46">
        <w:rPr>
          <w:lang w:val="fr-FR"/>
        </w:rPr>
        <w:t>out</w:t>
      </w:r>
      <w:r>
        <w:rPr>
          <w:lang w:val="fr-FR"/>
        </w:rPr>
        <w:t xml:space="preserve"> le</w:t>
      </w:r>
      <w:r w:rsidR="005D4C46">
        <w:rPr>
          <w:lang w:val="fr-FR"/>
        </w:rPr>
        <w:t xml:space="preserve"> monde a le</w:t>
      </w:r>
      <w:r>
        <w:rPr>
          <w:lang w:val="fr-FR"/>
        </w:rPr>
        <w:t xml:space="preserve"> moral</w:t>
      </w:r>
      <w:r w:rsidR="005D4C46">
        <w:rPr>
          <w:lang w:val="fr-FR"/>
        </w:rPr>
        <w:t>, s’en sort.</w:t>
      </w:r>
      <w:r w:rsidR="007F7786">
        <w:rPr>
          <w:lang w:val="fr-FR"/>
        </w:rPr>
        <w:t> »</w:t>
      </w:r>
    </w:p>
    <w:p w:rsidR="009D7C80" w:rsidRDefault="009D7C80">
      <w:pPr>
        <w:rPr>
          <w:lang w:val="fr-FR"/>
        </w:rPr>
      </w:pPr>
    </w:p>
    <w:p w:rsidR="009D7C80" w:rsidRDefault="009D7C80">
      <w:pPr>
        <w:rPr>
          <w:lang w:val="fr-FR"/>
        </w:rPr>
      </w:pPr>
      <w:r w:rsidRPr="005D4C46">
        <w:rPr>
          <w:b/>
          <w:bCs/>
          <w:lang w:val="fr-FR"/>
        </w:rPr>
        <w:t>Pierre-Alain</w:t>
      </w:r>
      <w:r>
        <w:rPr>
          <w:lang w:val="fr-FR"/>
        </w:rPr>
        <w:t xml:space="preserve"> : </w:t>
      </w:r>
      <w:r w:rsidR="007F7786">
        <w:rPr>
          <w:lang w:val="fr-FR"/>
        </w:rPr>
        <w:t>« </w:t>
      </w:r>
      <w:r w:rsidR="005D4C46" w:rsidRPr="00185641">
        <w:rPr>
          <w:b/>
          <w:bCs/>
          <w:lang w:val="fr-FR"/>
        </w:rPr>
        <w:t xml:space="preserve">Il y a </w:t>
      </w:r>
      <w:r w:rsidRPr="00185641">
        <w:rPr>
          <w:b/>
          <w:bCs/>
          <w:lang w:val="fr-FR"/>
        </w:rPr>
        <w:t>3 points difficiles à la MEF</w:t>
      </w:r>
      <w:r w:rsidR="005D4C46">
        <w:rPr>
          <w:lang w:val="fr-FR"/>
        </w:rPr>
        <w:t> :</w:t>
      </w:r>
      <w:r>
        <w:rPr>
          <w:lang w:val="fr-FR"/>
        </w:rPr>
        <w:t xml:space="preserve"> le </w:t>
      </w:r>
      <w:r w:rsidRPr="005D4C46">
        <w:rPr>
          <w:b/>
          <w:bCs/>
          <w:lang w:val="fr-FR"/>
        </w:rPr>
        <w:t>nettoyage</w:t>
      </w:r>
      <w:r>
        <w:rPr>
          <w:lang w:val="fr-FR"/>
        </w:rPr>
        <w:t xml:space="preserve"> </w:t>
      </w:r>
      <w:r w:rsidR="005D4C46">
        <w:rPr>
          <w:lang w:val="fr-FR"/>
        </w:rPr>
        <w:t xml:space="preserve">(prescrit par le Ministère) </w:t>
      </w:r>
      <w:r>
        <w:rPr>
          <w:lang w:val="fr-FR"/>
        </w:rPr>
        <w:t xml:space="preserve">qui est </w:t>
      </w:r>
      <w:r w:rsidR="005D4C46">
        <w:rPr>
          <w:lang w:val="fr-FR"/>
        </w:rPr>
        <w:t>déjà difficile en te</w:t>
      </w:r>
      <w:r w:rsidR="00185641">
        <w:rPr>
          <w:lang w:val="fr-FR"/>
        </w:rPr>
        <w:t>m</w:t>
      </w:r>
      <w:r w:rsidR="005D4C46">
        <w:rPr>
          <w:lang w:val="fr-FR"/>
        </w:rPr>
        <w:t xml:space="preserve">ps normal car il n’y a personne, </w:t>
      </w:r>
      <w:r>
        <w:rPr>
          <w:lang w:val="fr-FR"/>
        </w:rPr>
        <w:t xml:space="preserve">les </w:t>
      </w:r>
      <w:r w:rsidRPr="005D4C46">
        <w:rPr>
          <w:b/>
          <w:bCs/>
          <w:lang w:val="fr-FR"/>
        </w:rPr>
        <w:t>ventilateurs</w:t>
      </w:r>
      <w:r>
        <w:rPr>
          <w:lang w:val="fr-FR"/>
        </w:rPr>
        <w:t xml:space="preserve"> </w:t>
      </w:r>
      <w:r w:rsidRPr="00185641">
        <w:rPr>
          <w:b/>
          <w:bCs/>
          <w:lang w:val="fr-FR"/>
        </w:rPr>
        <w:t>sont interdits</w:t>
      </w:r>
      <w:r>
        <w:rPr>
          <w:lang w:val="fr-FR"/>
        </w:rPr>
        <w:t xml:space="preserve"> </w:t>
      </w:r>
      <w:r w:rsidR="005D4C46">
        <w:rPr>
          <w:lang w:val="fr-FR"/>
        </w:rPr>
        <w:t xml:space="preserve">(consigne du Ministère de l’Emploi et du Travail) </w:t>
      </w:r>
      <w:r>
        <w:rPr>
          <w:lang w:val="fr-FR"/>
        </w:rPr>
        <w:t>donc</w:t>
      </w:r>
      <w:r w:rsidR="00185641">
        <w:rPr>
          <w:lang w:val="fr-FR"/>
        </w:rPr>
        <w:t xml:space="preserve"> nous rencontrons des</w:t>
      </w:r>
      <w:r>
        <w:rPr>
          <w:lang w:val="fr-FR"/>
        </w:rPr>
        <w:t xml:space="preserve"> difficultés pour travailler quand il f</w:t>
      </w:r>
      <w:r w:rsidR="00185641">
        <w:rPr>
          <w:lang w:val="fr-FR"/>
        </w:rPr>
        <w:t xml:space="preserve">ait </w:t>
      </w:r>
      <w:r>
        <w:rPr>
          <w:lang w:val="fr-FR"/>
        </w:rPr>
        <w:t>plus chaud</w:t>
      </w:r>
      <w:r w:rsidR="005D4C46">
        <w:rPr>
          <w:lang w:val="fr-FR"/>
        </w:rPr>
        <w:t xml:space="preserve">, </w:t>
      </w:r>
      <w:r w:rsidR="00587124">
        <w:rPr>
          <w:lang w:val="fr-FR"/>
        </w:rPr>
        <w:t xml:space="preserve">au niveau de </w:t>
      </w:r>
      <w:r w:rsidR="005D4C46">
        <w:rPr>
          <w:lang w:val="fr-FR"/>
        </w:rPr>
        <w:t>l’</w:t>
      </w:r>
      <w:r w:rsidR="005D4C46" w:rsidRPr="005D4C46">
        <w:rPr>
          <w:b/>
          <w:bCs/>
          <w:lang w:val="fr-FR"/>
        </w:rPr>
        <w:t>usage des ascenseurs</w:t>
      </w:r>
      <w:r w:rsidR="005D4C46">
        <w:rPr>
          <w:lang w:val="fr-FR"/>
        </w:rPr>
        <w:t xml:space="preserve"> quand il y a un sens de circulation il faut imaginer un double sens de circulatio</w:t>
      </w:r>
      <w:r w:rsidR="00587124">
        <w:rPr>
          <w:lang w:val="fr-FR"/>
        </w:rPr>
        <w:t xml:space="preserve">n. On monte en ascenseur et on descend en escaliers alors qu’ils sont étroits. La MEF a fait ce qu’elle peut pour assurer la protection de son personnel. </w:t>
      </w:r>
      <w:r w:rsidR="00587124" w:rsidRPr="00185641">
        <w:rPr>
          <w:b/>
          <w:bCs/>
          <w:lang w:val="fr-FR"/>
        </w:rPr>
        <w:t>Faut-il recruter un sous-traitant externe pour assure le nettoyage de la MEF ?</w:t>
      </w:r>
      <w:r w:rsidR="007F7786">
        <w:rPr>
          <w:lang w:val="fr-FR"/>
        </w:rPr>
        <w:t> »</w:t>
      </w:r>
    </w:p>
    <w:p w:rsidR="007F7786" w:rsidRDefault="007F7786">
      <w:pPr>
        <w:rPr>
          <w:lang w:val="fr-FR"/>
        </w:rPr>
      </w:pPr>
    </w:p>
    <w:p w:rsidR="00587124" w:rsidRPr="00C77C30" w:rsidRDefault="00C77C30">
      <w:pPr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>(Pour régler ces 3 points, une r</w:t>
      </w:r>
      <w:r w:rsidR="00587124" w:rsidRPr="00C77C30">
        <w:rPr>
          <w:b/>
          <w:bCs/>
          <w:i/>
          <w:iCs/>
          <w:lang w:val="fr-FR"/>
        </w:rPr>
        <w:t xml:space="preserve">éunion avec </w:t>
      </w:r>
      <w:r>
        <w:rPr>
          <w:b/>
          <w:bCs/>
          <w:i/>
          <w:iCs/>
          <w:lang w:val="fr-FR"/>
        </w:rPr>
        <w:t xml:space="preserve">Pierre-Alain, </w:t>
      </w:r>
      <w:r w:rsidR="00587124" w:rsidRPr="00C77C30">
        <w:rPr>
          <w:b/>
          <w:bCs/>
          <w:i/>
          <w:iCs/>
          <w:lang w:val="fr-FR"/>
        </w:rPr>
        <w:t>Camille, Delphine, Adrien et Samanta</w:t>
      </w:r>
      <w:r>
        <w:rPr>
          <w:b/>
          <w:bCs/>
          <w:i/>
          <w:iCs/>
          <w:lang w:val="fr-FR"/>
        </w:rPr>
        <w:t> s’est organisée juste après cette CZS.)</w:t>
      </w:r>
    </w:p>
    <w:p w:rsidR="009D7C80" w:rsidRDefault="009D7C80">
      <w:pPr>
        <w:rPr>
          <w:lang w:val="fr-FR"/>
        </w:rPr>
      </w:pPr>
    </w:p>
    <w:p w:rsidR="009D7C80" w:rsidRDefault="009D7C80">
      <w:pPr>
        <w:rPr>
          <w:lang w:val="fr-FR"/>
        </w:rPr>
      </w:pPr>
      <w:r w:rsidRPr="005D4C46">
        <w:rPr>
          <w:b/>
          <w:bCs/>
          <w:lang w:val="fr-FR"/>
        </w:rPr>
        <w:t>Samanta</w:t>
      </w:r>
      <w:r w:rsidR="005D4C46">
        <w:rPr>
          <w:b/>
          <w:bCs/>
          <w:lang w:val="fr-FR"/>
        </w:rPr>
        <w:t> </w:t>
      </w:r>
      <w:r w:rsidR="005D4C46">
        <w:rPr>
          <w:lang w:val="fr-FR"/>
        </w:rPr>
        <w:t xml:space="preserve">: </w:t>
      </w:r>
      <w:r w:rsidR="007F7786">
        <w:rPr>
          <w:lang w:val="fr-FR"/>
        </w:rPr>
        <w:t>« </w:t>
      </w:r>
      <w:r w:rsidR="00587124" w:rsidRPr="00185641">
        <w:rPr>
          <w:b/>
          <w:bCs/>
          <w:lang w:val="fr-FR"/>
        </w:rPr>
        <w:t>O</w:t>
      </w:r>
      <w:r w:rsidRPr="00185641">
        <w:rPr>
          <w:b/>
          <w:bCs/>
          <w:lang w:val="fr-FR"/>
        </w:rPr>
        <w:t>n se calque sur les consignes d’Actiris et Bru For</w:t>
      </w:r>
      <w:r w:rsidR="00587124" w:rsidRPr="00185641">
        <w:rPr>
          <w:b/>
          <w:bCs/>
          <w:lang w:val="fr-FR"/>
        </w:rPr>
        <w:t>.</w:t>
      </w:r>
      <w:r w:rsidR="007F7786">
        <w:rPr>
          <w:lang w:val="fr-FR"/>
        </w:rPr>
        <w:t> »</w:t>
      </w:r>
    </w:p>
    <w:p w:rsidR="009D7C80" w:rsidRDefault="009D7C80">
      <w:pPr>
        <w:rPr>
          <w:lang w:val="fr-FR"/>
        </w:rPr>
      </w:pPr>
    </w:p>
    <w:p w:rsidR="009D7C80" w:rsidRDefault="009D7C80">
      <w:pPr>
        <w:rPr>
          <w:lang w:val="fr-FR"/>
        </w:rPr>
      </w:pPr>
      <w:r w:rsidRPr="00587124">
        <w:rPr>
          <w:b/>
          <w:bCs/>
          <w:lang w:val="fr-FR"/>
        </w:rPr>
        <w:t>Camille :</w:t>
      </w:r>
      <w:r>
        <w:rPr>
          <w:lang w:val="fr-FR"/>
        </w:rPr>
        <w:t xml:space="preserve"> </w:t>
      </w:r>
      <w:r w:rsidR="00185641">
        <w:rPr>
          <w:lang w:val="fr-FR"/>
        </w:rPr>
        <w:t>« </w:t>
      </w:r>
      <w:r w:rsidR="00587124" w:rsidRPr="00185641">
        <w:rPr>
          <w:b/>
          <w:bCs/>
          <w:lang w:val="fr-FR"/>
        </w:rPr>
        <w:t>le (dé)confinement se passe bien et on essaie de coordonner ça au mieux.</w:t>
      </w:r>
      <w:r w:rsidR="00185641" w:rsidRPr="00185641">
        <w:rPr>
          <w:b/>
          <w:bCs/>
          <w:lang w:val="fr-FR"/>
        </w:rPr>
        <w:t> </w:t>
      </w:r>
      <w:r w:rsidR="00185641">
        <w:rPr>
          <w:lang w:val="fr-FR"/>
        </w:rPr>
        <w:t>»</w:t>
      </w:r>
    </w:p>
    <w:p w:rsidR="00587124" w:rsidRDefault="00587124">
      <w:pPr>
        <w:rPr>
          <w:lang w:val="fr-FR"/>
        </w:rPr>
      </w:pPr>
    </w:p>
    <w:p w:rsidR="009D7C80" w:rsidRDefault="009D7C80">
      <w:pPr>
        <w:rPr>
          <w:lang w:val="fr-FR"/>
        </w:rPr>
      </w:pPr>
      <w:r w:rsidRPr="00587124">
        <w:rPr>
          <w:b/>
          <w:bCs/>
          <w:lang w:val="fr-FR"/>
        </w:rPr>
        <w:t>Delphine</w:t>
      </w:r>
      <w:r>
        <w:rPr>
          <w:lang w:val="fr-FR"/>
        </w:rPr>
        <w:t xml:space="preserve"> : </w:t>
      </w:r>
      <w:r w:rsidR="00185641">
        <w:rPr>
          <w:lang w:val="fr-FR"/>
        </w:rPr>
        <w:t>« </w:t>
      </w:r>
      <w:r w:rsidR="00587124" w:rsidRPr="00185641">
        <w:rPr>
          <w:b/>
          <w:bCs/>
          <w:lang w:val="fr-FR"/>
        </w:rPr>
        <w:t>Au niveau de la Commune, ils réfléchissent à petit à petit reprendre le travail mais pour l’instant on reste en télétravail avec quelques présences au bureau</w:t>
      </w:r>
      <w:r w:rsidR="00587124">
        <w:rPr>
          <w:lang w:val="fr-FR"/>
        </w:rPr>
        <w:t xml:space="preserve">. </w:t>
      </w:r>
      <w:r>
        <w:rPr>
          <w:lang w:val="fr-FR"/>
        </w:rPr>
        <w:t>Les conseillers en prévention</w:t>
      </w:r>
      <w:r w:rsidR="00587124">
        <w:rPr>
          <w:lang w:val="fr-FR"/>
        </w:rPr>
        <w:t xml:space="preserve"> font un travail au sein de tous les espaces. Il n’y p</w:t>
      </w:r>
      <w:r>
        <w:rPr>
          <w:lang w:val="fr-FR"/>
        </w:rPr>
        <w:t xml:space="preserve">as encore de conclusion </w:t>
      </w:r>
      <w:r w:rsidR="00587124">
        <w:rPr>
          <w:lang w:val="fr-FR"/>
        </w:rPr>
        <w:t>par rapport</w:t>
      </w:r>
      <w:r>
        <w:rPr>
          <w:lang w:val="fr-FR"/>
        </w:rPr>
        <w:t xml:space="preserve"> à la reprise et on attend </w:t>
      </w:r>
      <w:r w:rsidR="007F7786">
        <w:rPr>
          <w:lang w:val="fr-FR"/>
        </w:rPr>
        <w:t xml:space="preserve">de voir quel sera </w:t>
      </w:r>
      <w:r>
        <w:rPr>
          <w:lang w:val="fr-FR"/>
        </w:rPr>
        <w:t>l’im</w:t>
      </w:r>
      <w:r w:rsidR="00587124">
        <w:rPr>
          <w:lang w:val="fr-FR"/>
        </w:rPr>
        <w:t>pact</w:t>
      </w:r>
      <w:r>
        <w:rPr>
          <w:lang w:val="fr-FR"/>
        </w:rPr>
        <w:t xml:space="preserve"> du décon</w:t>
      </w:r>
      <w:r w:rsidR="00587124">
        <w:rPr>
          <w:lang w:val="fr-FR"/>
        </w:rPr>
        <w:t xml:space="preserve">finement, voir </w:t>
      </w:r>
      <w:r w:rsidR="007F7786">
        <w:rPr>
          <w:lang w:val="fr-FR"/>
        </w:rPr>
        <w:t>s’il</w:t>
      </w:r>
      <w:r w:rsidR="00587124">
        <w:rPr>
          <w:lang w:val="fr-FR"/>
        </w:rPr>
        <w:t xml:space="preserve"> y a un second pic</w:t>
      </w:r>
      <w:r>
        <w:rPr>
          <w:lang w:val="fr-FR"/>
        </w:rPr>
        <w:t xml:space="preserve">. </w:t>
      </w:r>
      <w:r w:rsidR="007F7786">
        <w:rPr>
          <w:lang w:val="fr-FR"/>
        </w:rPr>
        <w:t xml:space="preserve">On se concentre surtout au niveau du socio-préventif, de la cohésion sociale </w:t>
      </w:r>
      <w:r w:rsidR="00C77C30">
        <w:rPr>
          <w:lang w:val="fr-FR"/>
        </w:rPr>
        <w:t>et on réfléchit à</w:t>
      </w:r>
      <w:r w:rsidR="007F7786">
        <w:rPr>
          <w:lang w:val="fr-FR"/>
        </w:rPr>
        <w:t xml:space="preserve"> comment on va pouvoir occuper l’espace public</w:t>
      </w:r>
      <w:r w:rsidR="00C44A39">
        <w:rPr>
          <w:lang w:val="fr-FR"/>
        </w:rPr>
        <w:t>,</w:t>
      </w:r>
      <w:r w:rsidR="007F7786">
        <w:rPr>
          <w:lang w:val="fr-FR"/>
        </w:rPr>
        <w:t xml:space="preserve"> si on peut </w:t>
      </w:r>
      <w:r w:rsidR="007F7786">
        <w:rPr>
          <w:lang w:val="fr-FR"/>
        </w:rPr>
        <w:lastRenderedPageBreak/>
        <w:t>l’occuper en juillet et en août</w:t>
      </w:r>
      <w:r w:rsidR="00C44A39">
        <w:rPr>
          <w:lang w:val="fr-FR"/>
        </w:rPr>
        <w:t>,</w:t>
      </w:r>
      <w:r w:rsidR="007F7786">
        <w:rPr>
          <w:lang w:val="fr-FR"/>
        </w:rPr>
        <w:t xml:space="preserve"> pour proposer aux nombreux citoyens des animations, des activités</w:t>
      </w:r>
      <w:r w:rsidR="00C44A39">
        <w:rPr>
          <w:lang w:val="fr-FR"/>
        </w:rPr>
        <w:t>,</w:t>
      </w:r>
      <w:r w:rsidR="007F7786">
        <w:rPr>
          <w:lang w:val="fr-FR"/>
        </w:rPr>
        <w:t xml:space="preserve"> </w:t>
      </w:r>
      <w:r w:rsidR="00C44A39">
        <w:rPr>
          <w:lang w:val="fr-FR"/>
        </w:rPr>
        <w:t>en p</w:t>
      </w:r>
      <w:r w:rsidR="007F7786">
        <w:rPr>
          <w:lang w:val="fr-FR"/>
        </w:rPr>
        <w:t xml:space="preserve">lus </w:t>
      </w:r>
      <w:r w:rsidR="00C44A39">
        <w:rPr>
          <w:lang w:val="fr-FR"/>
        </w:rPr>
        <w:t>d’</w:t>
      </w:r>
      <w:r w:rsidR="007F7786">
        <w:rPr>
          <w:lang w:val="fr-FR"/>
        </w:rPr>
        <w:t>une gestion pour les masques.</w:t>
      </w:r>
      <w:r w:rsidR="00185641">
        <w:rPr>
          <w:lang w:val="fr-FR"/>
        </w:rPr>
        <w:t> »</w:t>
      </w:r>
    </w:p>
    <w:p w:rsidR="007F7786" w:rsidRDefault="007F7786">
      <w:pPr>
        <w:rPr>
          <w:lang w:val="fr-FR"/>
        </w:rPr>
      </w:pPr>
    </w:p>
    <w:p w:rsidR="009D7C80" w:rsidRDefault="002F769B" w:rsidP="00B763AC">
      <w:pPr>
        <w:rPr>
          <w:lang w:val="fr-FR"/>
        </w:rPr>
      </w:pPr>
      <w:r w:rsidRPr="007F7786">
        <w:rPr>
          <w:b/>
          <w:bCs/>
          <w:lang w:val="fr-FR"/>
        </w:rPr>
        <w:t>Babette </w:t>
      </w:r>
      <w:r>
        <w:rPr>
          <w:lang w:val="fr-FR"/>
        </w:rPr>
        <w:t xml:space="preserve">: </w:t>
      </w:r>
      <w:r w:rsidR="00185641">
        <w:rPr>
          <w:lang w:val="fr-FR"/>
        </w:rPr>
        <w:t>« </w:t>
      </w:r>
      <w:r w:rsidR="007F7786">
        <w:rPr>
          <w:lang w:val="fr-FR"/>
        </w:rPr>
        <w:t>O</w:t>
      </w:r>
      <w:r>
        <w:rPr>
          <w:lang w:val="fr-FR"/>
        </w:rPr>
        <w:t>n va bien, on a fait un travail avec l’aide de Camille pour se coordonner au niveau de la M</w:t>
      </w:r>
      <w:r w:rsidR="007F7786">
        <w:rPr>
          <w:lang w:val="fr-FR"/>
        </w:rPr>
        <w:t>EF</w:t>
      </w:r>
      <w:r>
        <w:rPr>
          <w:lang w:val="fr-FR"/>
        </w:rPr>
        <w:t>. Il y a une option de travail sur la table</w:t>
      </w:r>
      <w:r w:rsidR="007F7786">
        <w:rPr>
          <w:lang w:val="fr-FR"/>
        </w:rPr>
        <w:t xml:space="preserve"> respectée de tous</w:t>
      </w:r>
      <w:r>
        <w:rPr>
          <w:lang w:val="fr-FR"/>
        </w:rPr>
        <w:t xml:space="preserve">. </w:t>
      </w:r>
      <w:r w:rsidRPr="00185641">
        <w:rPr>
          <w:b/>
          <w:bCs/>
          <w:lang w:val="fr-FR"/>
        </w:rPr>
        <w:t>Nous n’accueillerons pas de public pour le</w:t>
      </w:r>
      <w:r w:rsidR="007F7786" w:rsidRPr="00185641">
        <w:rPr>
          <w:b/>
          <w:bCs/>
          <w:lang w:val="fr-FR"/>
        </w:rPr>
        <w:t>s prochaines semaines</w:t>
      </w:r>
      <w:r w:rsidR="004330DD" w:rsidRPr="00185641">
        <w:rPr>
          <w:b/>
          <w:bCs/>
          <w:lang w:val="fr-FR"/>
        </w:rPr>
        <w:t xml:space="preserve"> à la MEF et </w:t>
      </w:r>
      <w:r w:rsidRPr="00185641">
        <w:rPr>
          <w:b/>
          <w:bCs/>
          <w:lang w:val="fr-FR"/>
        </w:rPr>
        <w:t>on se calque au calendrier d’Actiris</w:t>
      </w:r>
      <w:r w:rsidR="007F7786" w:rsidRPr="00185641">
        <w:rPr>
          <w:b/>
          <w:bCs/>
          <w:lang w:val="fr-FR"/>
        </w:rPr>
        <w:t xml:space="preserve"> </w:t>
      </w:r>
      <w:r w:rsidR="007F7786">
        <w:rPr>
          <w:lang w:val="fr-FR"/>
        </w:rPr>
        <w:t>qui a ciblé des services considérés comme essentiels</w:t>
      </w:r>
      <w:r>
        <w:rPr>
          <w:lang w:val="fr-FR"/>
        </w:rPr>
        <w:t xml:space="preserve">. </w:t>
      </w:r>
      <w:r w:rsidR="004330DD">
        <w:rPr>
          <w:lang w:val="fr-FR"/>
        </w:rPr>
        <w:t xml:space="preserve">Les services qui n’ouvrent pas à la MEF s’organisent autrement via le télétravail. La MLOC a pris une option de dire que le public irait plutôt </w:t>
      </w:r>
      <w:r w:rsidR="00C44A39">
        <w:rPr>
          <w:lang w:val="fr-FR"/>
        </w:rPr>
        <w:t xml:space="preserve">à la MLOC de Forest </w:t>
      </w:r>
      <w:r w:rsidR="004330DD">
        <w:rPr>
          <w:lang w:val="fr-FR"/>
        </w:rPr>
        <w:t xml:space="preserve">et </w:t>
      </w:r>
      <w:r>
        <w:rPr>
          <w:lang w:val="fr-FR"/>
        </w:rPr>
        <w:t xml:space="preserve">L’ALE va aussi accueillir le public </w:t>
      </w:r>
      <w:r w:rsidR="004330DD">
        <w:rPr>
          <w:lang w:val="fr-FR"/>
        </w:rPr>
        <w:t xml:space="preserve">mais ne le fera pas à la MEF mais le fera </w:t>
      </w:r>
      <w:r>
        <w:rPr>
          <w:lang w:val="fr-FR"/>
        </w:rPr>
        <w:t>avec les règles de sécurité</w:t>
      </w:r>
      <w:r w:rsidR="004330DD">
        <w:rPr>
          <w:lang w:val="fr-FR"/>
        </w:rPr>
        <w:t xml:space="preserve"> </w:t>
      </w:r>
      <w:r w:rsidR="00C44A39">
        <w:rPr>
          <w:lang w:val="fr-FR"/>
        </w:rPr>
        <w:t xml:space="preserve">dans </w:t>
      </w:r>
      <w:r w:rsidR="004330DD">
        <w:rPr>
          <w:lang w:val="fr-FR"/>
        </w:rPr>
        <w:t>son local de permanence</w:t>
      </w:r>
      <w:r>
        <w:rPr>
          <w:lang w:val="fr-FR"/>
        </w:rPr>
        <w:t>.</w:t>
      </w:r>
      <w:r w:rsidR="004330DD">
        <w:rPr>
          <w:lang w:val="fr-FR"/>
        </w:rPr>
        <w:t xml:space="preserve"> </w:t>
      </w:r>
      <w:r w:rsidR="00C44A39">
        <w:rPr>
          <w:lang w:val="fr-FR"/>
        </w:rPr>
        <w:t>La</w:t>
      </w:r>
      <w:r w:rsidR="004330DD">
        <w:rPr>
          <w:lang w:val="fr-FR"/>
        </w:rPr>
        <w:t xml:space="preserve"> démarche </w:t>
      </w:r>
      <w:r w:rsidR="00C44A39">
        <w:rPr>
          <w:lang w:val="fr-FR"/>
        </w:rPr>
        <w:t>c’est de un « </w:t>
      </w:r>
      <w:r w:rsidR="004330DD">
        <w:rPr>
          <w:lang w:val="fr-FR"/>
        </w:rPr>
        <w:t>Harmoniser les publics</w:t>
      </w:r>
      <w:r w:rsidR="00C44A39">
        <w:rPr>
          <w:lang w:val="fr-FR"/>
        </w:rPr>
        <w:t> » et de deux</w:t>
      </w:r>
      <w:r w:rsidR="00B763AC">
        <w:rPr>
          <w:lang w:val="fr-FR"/>
        </w:rPr>
        <w:t xml:space="preserve"> </w:t>
      </w:r>
      <w:r w:rsidR="00C44A39">
        <w:rPr>
          <w:lang w:val="fr-FR"/>
        </w:rPr>
        <w:t>« </w:t>
      </w:r>
      <w:r w:rsidR="00B763AC">
        <w:rPr>
          <w:lang w:val="fr-FR"/>
        </w:rPr>
        <w:t>R</w:t>
      </w:r>
      <w:r>
        <w:rPr>
          <w:lang w:val="fr-FR"/>
        </w:rPr>
        <w:t>eprendre contact avec les publics (messages clairs, soutien au public)</w:t>
      </w:r>
      <w:r w:rsidR="00C44A39">
        <w:rPr>
          <w:lang w:val="fr-FR"/>
        </w:rPr>
        <w:t xml:space="preserve">. </w:t>
      </w:r>
      <w:r w:rsidR="00B763AC" w:rsidRPr="00185641">
        <w:rPr>
          <w:b/>
          <w:bCs/>
          <w:lang w:val="fr-FR"/>
        </w:rPr>
        <w:t>On souhaiterait accueillir le public à partir du 15 juin avec l’accord de l’ALE et d’Actiris.</w:t>
      </w:r>
      <w:r w:rsidR="00B763AC">
        <w:rPr>
          <w:lang w:val="fr-FR"/>
        </w:rPr>
        <w:t xml:space="preserve"> N</w:t>
      </w:r>
      <w:r>
        <w:rPr>
          <w:lang w:val="fr-FR"/>
        </w:rPr>
        <w:t>ous réfléchissons à une communication générale</w:t>
      </w:r>
      <w:r w:rsidR="00B763AC">
        <w:rPr>
          <w:lang w:val="fr-FR"/>
        </w:rPr>
        <w:t xml:space="preserve"> avec un m</w:t>
      </w:r>
      <w:r>
        <w:rPr>
          <w:lang w:val="fr-FR"/>
        </w:rPr>
        <w:t>essage clair qui se veut rassurant par rapport au public</w:t>
      </w:r>
      <w:r w:rsidR="00B763AC">
        <w:rPr>
          <w:lang w:val="fr-FR"/>
        </w:rPr>
        <w:t xml:space="preserve"> et tout le matériel qui doit être mis à disposition</w:t>
      </w:r>
      <w:r>
        <w:rPr>
          <w:lang w:val="fr-FR"/>
        </w:rPr>
        <w:t>. Nous bénéficions de masques et de gel et nous avons prévu un stock en réserve. Un partenaire de Saint-Gilles « Couture Truck »</w:t>
      </w:r>
      <w:r w:rsidR="00B763AC">
        <w:rPr>
          <w:lang w:val="fr-FR"/>
        </w:rPr>
        <w:t xml:space="preserve"> nous a gentiment fourni en masques</w:t>
      </w:r>
      <w:r w:rsidRPr="00B763AC">
        <w:rPr>
          <w:b/>
          <w:bCs/>
          <w:lang w:val="fr-FR"/>
        </w:rPr>
        <w:t xml:space="preserve">. </w:t>
      </w:r>
      <w:r w:rsidR="00B763AC" w:rsidRPr="00B763AC">
        <w:rPr>
          <w:b/>
          <w:bCs/>
          <w:lang w:val="fr-FR"/>
        </w:rPr>
        <w:t>S’il</w:t>
      </w:r>
      <w:r w:rsidRPr="00B763AC">
        <w:rPr>
          <w:b/>
          <w:bCs/>
          <w:lang w:val="fr-FR"/>
        </w:rPr>
        <w:t xml:space="preserve"> vous faut des masques nous pouvons en mettre à votre disposition pour </w:t>
      </w:r>
      <w:r w:rsidR="00B763AC">
        <w:rPr>
          <w:b/>
          <w:bCs/>
          <w:lang w:val="fr-FR"/>
        </w:rPr>
        <w:t xml:space="preserve">vous </w:t>
      </w:r>
      <w:r w:rsidRPr="00B763AC">
        <w:rPr>
          <w:b/>
          <w:bCs/>
          <w:lang w:val="fr-FR"/>
        </w:rPr>
        <w:t>soutenir.</w:t>
      </w:r>
      <w:r>
        <w:rPr>
          <w:lang w:val="fr-FR"/>
        </w:rPr>
        <w:t xml:space="preserve"> </w:t>
      </w:r>
      <w:r w:rsidR="00B763AC">
        <w:rPr>
          <w:lang w:val="fr-FR"/>
        </w:rPr>
        <w:t>L’équipe est</w:t>
      </w:r>
      <w:r>
        <w:rPr>
          <w:lang w:val="fr-FR"/>
        </w:rPr>
        <w:t xml:space="preserve"> désireu</w:t>
      </w:r>
      <w:r w:rsidR="00B763AC">
        <w:rPr>
          <w:lang w:val="fr-FR"/>
        </w:rPr>
        <w:t>se</w:t>
      </w:r>
      <w:r>
        <w:rPr>
          <w:lang w:val="fr-FR"/>
        </w:rPr>
        <w:t xml:space="preserve"> de reprendre</w:t>
      </w:r>
      <w:r w:rsidR="00B763AC">
        <w:rPr>
          <w:lang w:val="fr-FR"/>
        </w:rPr>
        <w:t>,</w:t>
      </w:r>
      <w:r>
        <w:rPr>
          <w:lang w:val="fr-FR"/>
        </w:rPr>
        <w:t xml:space="preserve"> par shift</w:t>
      </w:r>
      <w:r w:rsidR="00B763AC">
        <w:rPr>
          <w:lang w:val="fr-FR"/>
        </w:rPr>
        <w:t xml:space="preserve"> dans un premier temps</w:t>
      </w:r>
      <w:r w:rsidR="00C44A39">
        <w:rPr>
          <w:lang w:val="fr-FR"/>
        </w:rPr>
        <w:t>. Le</w:t>
      </w:r>
      <w:r w:rsidR="00B763AC">
        <w:rPr>
          <w:lang w:val="fr-FR"/>
        </w:rPr>
        <w:t xml:space="preserve"> lieu où on pourra échanger nos bonnes pratiques est évidement le Comité de pilotage, le Comité de suivi puisque c’est </w:t>
      </w:r>
      <w:r w:rsidR="00C44A39">
        <w:rPr>
          <w:lang w:val="fr-FR"/>
        </w:rPr>
        <w:t>là</w:t>
      </w:r>
      <w:r w:rsidR="00B763AC">
        <w:rPr>
          <w:lang w:val="fr-FR"/>
        </w:rPr>
        <w:t xml:space="preserve"> où tous les partenaires sont présents dont le CPAS. »</w:t>
      </w:r>
      <w:r>
        <w:rPr>
          <w:lang w:val="fr-FR"/>
        </w:rPr>
        <w:t xml:space="preserve"> </w:t>
      </w:r>
    </w:p>
    <w:p w:rsidR="002F769B" w:rsidRDefault="002F769B">
      <w:pPr>
        <w:rPr>
          <w:lang w:val="fr-FR"/>
        </w:rPr>
      </w:pPr>
    </w:p>
    <w:p w:rsidR="002F769B" w:rsidRDefault="002F769B">
      <w:pPr>
        <w:rPr>
          <w:lang w:val="fr-FR"/>
        </w:rPr>
      </w:pPr>
      <w:r w:rsidRPr="00B763AC">
        <w:rPr>
          <w:b/>
          <w:bCs/>
          <w:lang w:val="fr-FR"/>
        </w:rPr>
        <w:t>Pierre</w:t>
      </w:r>
      <w:r>
        <w:rPr>
          <w:lang w:val="fr-FR"/>
        </w:rPr>
        <w:t xml:space="preserve"> : </w:t>
      </w:r>
      <w:r w:rsidR="00B763AC">
        <w:rPr>
          <w:lang w:val="fr-FR"/>
        </w:rPr>
        <w:t>« </w:t>
      </w:r>
      <w:r w:rsidR="00D71F4D" w:rsidRPr="00185641">
        <w:rPr>
          <w:b/>
          <w:bCs/>
          <w:lang w:val="fr-FR"/>
        </w:rPr>
        <w:t>Le CEP de chez nous a confirmé que l</w:t>
      </w:r>
      <w:r w:rsidRPr="00185641">
        <w:rPr>
          <w:b/>
          <w:bCs/>
          <w:lang w:val="fr-FR"/>
        </w:rPr>
        <w:t xml:space="preserve">e télétravail </w:t>
      </w:r>
      <w:r w:rsidR="00D71F4D" w:rsidRPr="00185641">
        <w:rPr>
          <w:b/>
          <w:bCs/>
          <w:lang w:val="fr-FR"/>
        </w:rPr>
        <w:t>était</w:t>
      </w:r>
      <w:r w:rsidRPr="00185641">
        <w:rPr>
          <w:b/>
          <w:bCs/>
          <w:lang w:val="fr-FR"/>
        </w:rPr>
        <w:t xml:space="preserve"> privilégié.</w:t>
      </w:r>
      <w:r w:rsidR="00D71F4D">
        <w:rPr>
          <w:lang w:val="fr-FR"/>
        </w:rPr>
        <w:t xml:space="preserve"> On peut en même temps donner un coup de main aux autres équipes de la commune et on peut également organiser des sorties pour aller distribuer des masques ce qui a été très bien perçu.</w:t>
      </w:r>
      <w:r w:rsidR="00B763AC">
        <w:rPr>
          <w:lang w:val="fr-FR"/>
        </w:rPr>
        <w:t> »</w:t>
      </w:r>
    </w:p>
    <w:p w:rsidR="002F769B" w:rsidRDefault="002F769B">
      <w:pPr>
        <w:rPr>
          <w:lang w:val="fr-FR"/>
        </w:rPr>
      </w:pPr>
    </w:p>
    <w:p w:rsidR="002F769B" w:rsidRDefault="002F769B">
      <w:pPr>
        <w:rPr>
          <w:lang w:val="fr-FR"/>
        </w:rPr>
      </w:pPr>
      <w:r w:rsidRPr="00B763AC">
        <w:rPr>
          <w:b/>
          <w:bCs/>
          <w:lang w:val="fr-FR"/>
        </w:rPr>
        <w:t>Corinne </w:t>
      </w:r>
      <w:r>
        <w:rPr>
          <w:lang w:val="fr-FR"/>
        </w:rPr>
        <w:t xml:space="preserve">: </w:t>
      </w:r>
      <w:r w:rsidR="00D71F4D">
        <w:rPr>
          <w:lang w:val="fr-FR"/>
        </w:rPr>
        <w:t>« </w:t>
      </w:r>
      <w:r w:rsidRPr="00185641">
        <w:rPr>
          <w:b/>
          <w:bCs/>
          <w:lang w:val="fr-FR"/>
        </w:rPr>
        <w:t xml:space="preserve">On est en train de </w:t>
      </w:r>
      <w:r w:rsidR="00D71F4D" w:rsidRPr="00185641">
        <w:rPr>
          <w:b/>
          <w:bCs/>
          <w:lang w:val="fr-FR"/>
        </w:rPr>
        <w:t xml:space="preserve">préparer </w:t>
      </w:r>
      <w:r w:rsidRPr="00185641">
        <w:rPr>
          <w:b/>
          <w:bCs/>
          <w:lang w:val="fr-FR"/>
        </w:rPr>
        <w:t>un retour en présentiel</w:t>
      </w:r>
      <w:r w:rsidR="00D84D7B">
        <w:rPr>
          <w:b/>
          <w:bCs/>
          <w:lang w:val="fr-FR"/>
        </w:rPr>
        <w:t>s</w:t>
      </w:r>
      <w:r w:rsidR="00D71F4D" w:rsidRPr="00185641">
        <w:rPr>
          <w:b/>
          <w:bCs/>
          <w:lang w:val="fr-FR"/>
        </w:rPr>
        <w:t xml:space="preserve"> pour des stagiaires </w:t>
      </w:r>
      <w:r w:rsidR="00D71F4D">
        <w:rPr>
          <w:lang w:val="fr-FR"/>
        </w:rPr>
        <w:t xml:space="preserve">que l’on essaie de maintenir avec des vidéoconférences </w:t>
      </w:r>
      <w:r w:rsidR="00185641">
        <w:rPr>
          <w:lang w:val="fr-FR"/>
        </w:rPr>
        <w:t>et</w:t>
      </w:r>
      <w:r w:rsidR="00D71F4D">
        <w:rPr>
          <w:lang w:val="fr-FR"/>
        </w:rPr>
        <w:t xml:space="preserve"> des exercices</w:t>
      </w:r>
      <w:r w:rsidR="00185641">
        <w:rPr>
          <w:lang w:val="fr-FR"/>
        </w:rPr>
        <w:t xml:space="preserve"> mais ils ne </w:t>
      </w:r>
      <w:r w:rsidR="00D71F4D">
        <w:rPr>
          <w:lang w:val="fr-FR"/>
        </w:rPr>
        <w:t xml:space="preserve">sont pas toujours </w:t>
      </w:r>
      <w:r w:rsidR="00185641">
        <w:rPr>
          <w:lang w:val="fr-FR"/>
        </w:rPr>
        <w:t>présents</w:t>
      </w:r>
      <w:r w:rsidR="00D71F4D">
        <w:rPr>
          <w:lang w:val="fr-FR"/>
        </w:rPr>
        <w:t xml:space="preserve"> et ont parfois des difficultés</w:t>
      </w:r>
      <w:r>
        <w:rPr>
          <w:lang w:val="fr-FR"/>
        </w:rPr>
        <w:t xml:space="preserve">. On essaie de les retenir avec des tutos. </w:t>
      </w:r>
      <w:r w:rsidRPr="00185641">
        <w:rPr>
          <w:b/>
          <w:bCs/>
          <w:lang w:val="fr-FR"/>
        </w:rPr>
        <w:t>On reprendrait le 9 juin avec des groupes qui ne seraient pas complets</w:t>
      </w:r>
      <w:r w:rsidR="00D84D7B">
        <w:rPr>
          <w:b/>
          <w:bCs/>
          <w:lang w:val="fr-FR"/>
        </w:rPr>
        <w:t xml:space="preserve"> et</w:t>
      </w:r>
      <w:r w:rsidRPr="00C1079F">
        <w:rPr>
          <w:b/>
          <w:bCs/>
          <w:lang w:val="fr-FR"/>
        </w:rPr>
        <w:t xml:space="preserve"> </w:t>
      </w:r>
      <w:r w:rsidR="00D84D7B">
        <w:rPr>
          <w:b/>
          <w:bCs/>
          <w:lang w:val="fr-FR"/>
        </w:rPr>
        <w:t>o</w:t>
      </w:r>
      <w:r w:rsidRPr="00C1079F">
        <w:rPr>
          <w:b/>
          <w:bCs/>
          <w:lang w:val="fr-FR"/>
        </w:rPr>
        <w:t xml:space="preserve">n </w:t>
      </w:r>
      <w:r w:rsidR="00185641" w:rsidRPr="00C1079F">
        <w:rPr>
          <w:b/>
          <w:bCs/>
          <w:lang w:val="fr-FR"/>
        </w:rPr>
        <w:t>réfléchi</w:t>
      </w:r>
      <w:r w:rsidR="00D84D7B">
        <w:rPr>
          <w:b/>
          <w:bCs/>
          <w:lang w:val="fr-FR"/>
        </w:rPr>
        <w:t xml:space="preserve">t </w:t>
      </w:r>
      <w:r w:rsidRPr="00C1079F">
        <w:rPr>
          <w:b/>
          <w:bCs/>
          <w:lang w:val="fr-FR"/>
        </w:rPr>
        <w:t>à comment associer télétravail</w:t>
      </w:r>
      <w:r w:rsidR="00D84D7B">
        <w:rPr>
          <w:b/>
          <w:bCs/>
          <w:lang w:val="fr-FR"/>
        </w:rPr>
        <w:t>,</w:t>
      </w:r>
      <w:r w:rsidRPr="00C1079F">
        <w:rPr>
          <w:b/>
          <w:bCs/>
          <w:lang w:val="fr-FR"/>
        </w:rPr>
        <w:t xml:space="preserve"> </w:t>
      </w:r>
      <w:r w:rsidR="00401349" w:rsidRPr="00C1079F">
        <w:rPr>
          <w:b/>
          <w:bCs/>
          <w:lang w:val="fr-FR"/>
        </w:rPr>
        <w:t>vidéos et présentiel</w:t>
      </w:r>
      <w:r w:rsidR="00D84D7B">
        <w:rPr>
          <w:b/>
          <w:bCs/>
          <w:lang w:val="fr-FR"/>
        </w:rPr>
        <w:t>s</w:t>
      </w:r>
      <w:r w:rsidR="00401349" w:rsidRPr="00C1079F">
        <w:rPr>
          <w:b/>
          <w:bCs/>
          <w:lang w:val="fr-FR"/>
        </w:rPr>
        <w:t xml:space="preserve">. </w:t>
      </w:r>
      <w:r>
        <w:rPr>
          <w:lang w:val="fr-FR"/>
        </w:rPr>
        <w:t xml:space="preserve">Il y a des problèmes liés à l’infrastructure, </w:t>
      </w:r>
      <w:r w:rsidR="00401349">
        <w:rPr>
          <w:lang w:val="fr-FR"/>
        </w:rPr>
        <w:t>les salles ne sont pas extensibles et il va falloir faire des choix et mettre un horaire plus adapté. Chaque mardi nous organisons des réunions. »</w:t>
      </w:r>
      <w:r>
        <w:rPr>
          <w:lang w:val="fr-FR"/>
        </w:rPr>
        <w:t xml:space="preserve"> </w:t>
      </w:r>
    </w:p>
    <w:p w:rsidR="004C7302" w:rsidRDefault="004C7302">
      <w:pPr>
        <w:rPr>
          <w:lang w:val="fr-FR"/>
        </w:rPr>
      </w:pPr>
    </w:p>
    <w:p w:rsidR="00C1079F" w:rsidRDefault="00C1079F" w:rsidP="00C1079F">
      <w:pPr>
        <w:pStyle w:val="Paragraphedeliste"/>
        <w:numPr>
          <w:ilvl w:val="0"/>
          <w:numId w:val="2"/>
        </w:numPr>
        <w:rPr>
          <w:b/>
          <w:bCs/>
          <w:lang w:val="fr-FR"/>
        </w:rPr>
      </w:pPr>
      <w:r w:rsidRPr="00C1079F">
        <w:rPr>
          <w:b/>
          <w:bCs/>
          <w:lang w:val="fr-FR"/>
        </w:rPr>
        <w:t xml:space="preserve">Le </w:t>
      </w:r>
      <w:r w:rsidR="00401349" w:rsidRPr="00C1079F">
        <w:rPr>
          <w:b/>
          <w:bCs/>
          <w:lang w:val="fr-FR"/>
        </w:rPr>
        <w:t>Partner</w:t>
      </w:r>
      <w:r w:rsidR="00D84D7B">
        <w:rPr>
          <w:b/>
          <w:bCs/>
          <w:lang w:val="fr-FR"/>
        </w:rPr>
        <w:t xml:space="preserve"> </w:t>
      </w:r>
      <w:r w:rsidR="00401349" w:rsidRPr="00C1079F">
        <w:rPr>
          <w:b/>
          <w:bCs/>
          <w:lang w:val="fr-FR"/>
        </w:rPr>
        <w:t>Day</w:t>
      </w:r>
    </w:p>
    <w:p w:rsidR="00D84D7B" w:rsidRDefault="00D84D7B" w:rsidP="00D84D7B">
      <w:pPr>
        <w:pStyle w:val="Paragraphedeliste"/>
        <w:rPr>
          <w:b/>
          <w:bCs/>
          <w:lang w:val="fr-FR"/>
        </w:rPr>
      </w:pPr>
    </w:p>
    <w:p w:rsidR="00D84D7B" w:rsidRPr="00D84D7B" w:rsidRDefault="00D84D7B" w:rsidP="00D84D7B">
      <w:pPr>
        <w:rPr>
          <w:i/>
          <w:iCs/>
          <w:lang w:val="fr-FR"/>
        </w:rPr>
      </w:pPr>
      <w:r>
        <w:rPr>
          <w:lang w:val="fr-FR"/>
        </w:rPr>
        <w:t xml:space="preserve">Contexte : </w:t>
      </w:r>
      <w:r w:rsidRPr="00D84D7B">
        <w:rPr>
          <w:i/>
          <w:iCs/>
          <w:lang w:val="fr-FR"/>
        </w:rPr>
        <w:t>La réservation du 22 juin a été annulée et le report de cet événement nécessite quelques réflexions tant par rapport à la date qu’aux thématiques choisies.</w:t>
      </w:r>
    </w:p>
    <w:p w:rsidR="00D84D7B" w:rsidRPr="00D84D7B" w:rsidRDefault="00D84D7B" w:rsidP="00D84D7B">
      <w:pPr>
        <w:rPr>
          <w:b/>
          <w:bCs/>
          <w:lang w:val="fr-FR"/>
        </w:rPr>
      </w:pPr>
    </w:p>
    <w:p w:rsidR="00D84D7B" w:rsidRDefault="00D84D7B" w:rsidP="00D84D7B">
      <w:pPr>
        <w:pStyle w:val="Paragraphedeliste"/>
        <w:rPr>
          <w:b/>
          <w:bCs/>
          <w:lang w:val="fr-FR"/>
        </w:rPr>
      </w:pPr>
    </w:p>
    <w:p w:rsidR="00C1079F" w:rsidRPr="00C1079F" w:rsidRDefault="00C1079F" w:rsidP="00C1079F">
      <w:pPr>
        <w:pStyle w:val="Paragraphedeliste"/>
        <w:numPr>
          <w:ilvl w:val="1"/>
          <w:numId w:val="2"/>
        </w:numPr>
        <w:rPr>
          <w:b/>
          <w:bCs/>
          <w:lang w:val="fr-FR"/>
        </w:rPr>
      </w:pPr>
      <w:r>
        <w:rPr>
          <w:b/>
          <w:bCs/>
          <w:lang w:val="fr-FR"/>
        </w:rPr>
        <w:t>Le choix de la date :</w:t>
      </w:r>
    </w:p>
    <w:p w:rsidR="00401349" w:rsidRDefault="00401349" w:rsidP="00401349">
      <w:pPr>
        <w:rPr>
          <w:lang w:val="fr-FR"/>
        </w:rPr>
      </w:pPr>
    </w:p>
    <w:p w:rsidR="00401349" w:rsidRPr="00401349" w:rsidRDefault="00401349" w:rsidP="00401349">
      <w:pPr>
        <w:rPr>
          <w:lang w:val="fr-FR"/>
        </w:rPr>
      </w:pPr>
    </w:p>
    <w:p w:rsidR="00901C61" w:rsidRDefault="004C7302">
      <w:pPr>
        <w:rPr>
          <w:lang w:val="fr-FR"/>
        </w:rPr>
      </w:pPr>
      <w:r w:rsidRPr="00401349">
        <w:rPr>
          <w:b/>
          <w:bCs/>
          <w:lang w:val="fr-FR"/>
        </w:rPr>
        <w:t>Babette</w:t>
      </w:r>
      <w:r>
        <w:rPr>
          <w:lang w:val="fr-FR"/>
        </w:rPr>
        <w:t xml:space="preserve"> : </w:t>
      </w:r>
      <w:r w:rsidR="00401349">
        <w:rPr>
          <w:lang w:val="fr-FR"/>
        </w:rPr>
        <w:t>« </w:t>
      </w:r>
      <w:r w:rsidR="00401349" w:rsidRPr="00901C61">
        <w:rPr>
          <w:b/>
          <w:bCs/>
          <w:lang w:val="fr-FR"/>
        </w:rPr>
        <w:t>Le Trajet Emploi est bien maintenu en octobre</w:t>
      </w:r>
      <w:r w:rsidR="00401349">
        <w:rPr>
          <w:lang w:val="fr-FR"/>
        </w:rPr>
        <w:t xml:space="preserve"> avec les activités qui étaient prévues mais avec les modalités d’application. </w:t>
      </w:r>
      <w:r w:rsidR="00901C61">
        <w:rPr>
          <w:lang w:val="fr-FR"/>
        </w:rPr>
        <w:t xml:space="preserve">Première option : Le </w:t>
      </w:r>
      <w:r w:rsidR="00D84D7B">
        <w:rPr>
          <w:lang w:val="fr-FR"/>
        </w:rPr>
        <w:t>PD</w:t>
      </w:r>
      <w:r>
        <w:rPr>
          <w:lang w:val="fr-FR"/>
        </w:rPr>
        <w:t xml:space="preserve"> </w:t>
      </w:r>
      <w:r w:rsidR="00901C61">
        <w:rPr>
          <w:lang w:val="fr-FR"/>
        </w:rPr>
        <w:t>pourrait</w:t>
      </w:r>
      <w:r>
        <w:rPr>
          <w:lang w:val="fr-FR"/>
        </w:rPr>
        <w:t xml:space="preserve"> </w:t>
      </w:r>
      <w:r w:rsidR="00B046E4">
        <w:rPr>
          <w:lang w:val="fr-FR"/>
        </w:rPr>
        <w:t xml:space="preserve">se </w:t>
      </w:r>
      <w:r w:rsidR="00901C61">
        <w:rPr>
          <w:lang w:val="fr-FR"/>
        </w:rPr>
        <w:t xml:space="preserve">dérouler </w:t>
      </w:r>
      <w:r w:rsidR="00D84D7B">
        <w:rPr>
          <w:lang w:val="fr-FR"/>
        </w:rPr>
        <w:t xml:space="preserve">en </w:t>
      </w:r>
      <w:r w:rsidR="00901C61">
        <w:rPr>
          <w:lang w:val="fr-FR"/>
        </w:rPr>
        <w:t>septem</w:t>
      </w:r>
      <w:r>
        <w:rPr>
          <w:lang w:val="fr-FR"/>
        </w:rPr>
        <w:t>bre</w:t>
      </w:r>
      <w:r w:rsidR="00901C61">
        <w:rPr>
          <w:lang w:val="fr-FR"/>
        </w:rPr>
        <w:t>, en novembre ou début décembre</w:t>
      </w:r>
      <w:r>
        <w:rPr>
          <w:lang w:val="fr-FR"/>
        </w:rPr>
        <w:t xml:space="preserve">. Deuxième option : </w:t>
      </w:r>
      <w:r w:rsidR="00901C61">
        <w:rPr>
          <w:lang w:val="fr-FR"/>
        </w:rPr>
        <w:t xml:space="preserve">intégrer </w:t>
      </w:r>
      <w:r>
        <w:rPr>
          <w:lang w:val="fr-FR"/>
        </w:rPr>
        <w:t>le P</w:t>
      </w:r>
      <w:r w:rsidR="00D84D7B">
        <w:rPr>
          <w:lang w:val="fr-FR"/>
        </w:rPr>
        <w:t>D</w:t>
      </w:r>
      <w:r>
        <w:rPr>
          <w:lang w:val="fr-FR"/>
        </w:rPr>
        <w:t xml:space="preserve"> dans le </w:t>
      </w:r>
      <w:r>
        <w:rPr>
          <w:lang w:val="fr-FR"/>
        </w:rPr>
        <w:lastRenderedPageBreak/>
        <w:t>Trajet Emploi</w:t>
      </w:r>
      <w:r w:rsidR="00901C61">
        <w:rPr>
          <w:lang w:val="fr-FR"/>
        </w:rPr>
        <w:t xml:space="preserve"> pour</w:t>
      </w:r>
      <w:r>
        <w:rPr>
          <w:lang w:val="fr-FR"/>
        </w:rPr>
        <w:t xml:space="preserve"> rapp</w:t>
      </w:r>
      <w:r w:rsidR="00901C61">
        <w:rPr>
          <w:lang w:val="fr-FR"/>
        </w:rPr>
        <w:t>r</w:t>
      </w:r>
      <w:r>
        <w:rPr>
          <w:lang w:val="fr-FR"/>
        </w:rPr>
        <w:t xml:space="preserve">ocher les professionnels. </w:t>
      </w:r>
      <w:r w:rsidR="00901C61" w:rsidRPr="00D84D7B">
        <w:rPr>
          <w:b/>
          <w:bCs/>
          <w:lang w:val="fr-FR"/>
        </w:rPr>
        <w:t>Je le vois plutôt en novembre afin que tout le monde puisse être disponible</w:t>
      </w:r>
      <w:r w:rsidR="00901C61">
        <w:rPr>
          <w:lang w:val="fr-FR"/>
        </w:rPr>
        <w:t>. »</w:t>
      </w:r>
    </w:p>
    <w:p w:rsidR="00901C61" w:rsidRDefault="00901C61">
      <w:pPr>
        <w:rPr>
          <w:lang w:val="fr-FR"/>
        </w:rPr>
      </w:pPr>
    </w:p>
    <w:p w:rsidR="00901C61" w:rsidRDefault="00901C61">
      <w:pPr>
        <w:rPr>
          <w:lang w:val="fr-FR"/>
        </w:rPr>
      </w:pPr>
      <w:r w:rsidRPr="00901C61">
        <w:rPr>
          <w:b/>
          <w:bCs/>
          <w:lang w:val="fr-FR"/>
        </w:rPr>
        <w:t>Carine</w:t>
      </w:r>
      <w:r>
        <w:rPr>
          <w:lang w:val="fr-FR"/>
        </w:rPr>
        <w:t> : « </w:t>
      </w:r>
      <w:r w:rsidR="004C7302" w:rsidRPr="00D84D7B">
        <w:rPr>
          <w:b/>
          <w:bCs/>
          <w:lang w:val="fr-FR"/>
        </w:rPr>
        <w:t>Pourquoi ne pas terminer le TE avec le PD</w:t>
      </w:r>
      <w:r w:rsidR="00D84D7B" w:rsidRPr="00D84D7B">
        <w:rPr>
          <w:b/>
          <w:bCs/>
          <w:lang w:val="fr-FR"/>
        </w:rPr>
        <w:t> ?</w:t>
      </w:r>
      <w:r>
        <w:rPr>
          <w:lang w:val="fr-FR"/>
        </w:rPr>
        <w:t xml:space="preserve"> Pendant cette période, l</w:t>
      </w:r>
      <w:r w:rsidR="004C7302">
        <w:rPr>
          <w:lang w:val="fr-FR"/>
        </w:rPr>
        <w:t>es activités vont s’accumuler</w:t>
      </w:r>
      <w:r>
        <w:rPr>
          <w:lang w:val="fr-FR"/>
        </w:rPr>
        <w:t xml:space="preserve"> pour la plupart des gens</w:t>
      </w:r>
      <w:r w:rsidR="004C7302">
        <w:rPr>
          <w:lang w:val="fr-FR"/>
        </w:rPr>
        <w:t xml:space="preserve">. </w:t>
      </w:r>
      <w:r w:rsidR="00D84D7B">
        <w:rPr>
          <w:lang w:val="fr-FR"/>
        </w:rPr>
        <w:t xml:space="preserve">Dans le TE </w:t>
      </w:r>
      <w:r w:rsidR="00B046E4">
        <w:rPr>
          <w:lang w:val="fr-FR"/>
        </w:rPr>
        <w:t>i</w:t>
      </w:r>
      <w:r w:rsidR="004C7302">
        <w:rPr>
          <w:lang w:val="fr-FR"/>
        </w:rPr>
        <w:t>l n’y a pas un moment entre pro</w:t>
      </w:r>
      <w:r w:rsidR="00D84D7B">
        <w:rPr>
          <w:lang w:val="fr-FR"/>
        </w:rPr>
        <w:t>fessionnels</w:t>
      </w:r>
      <w:r w:rsidR="004C7302">
        <w:rPr>
          <w:lang w:val="fr-FR"/>
        </w:rPr>
        <w:t xml:space="preserve"> pour </w:t>
      </w:r>
      <w:r w:rsidR="00D84D7B">
        <w:rPr>
          <w:lang w:val="fr-FR"/>
        </w:rPr>
        <w:t>rassembler</w:t>
      </w:r>
      <w:r w:rsidR="004C7302">
        <w:rPr>
          <w:lang w:val="fr-FR"/>
        </w:rPr>
        <w:t xml:space="preserve"> tous ceux de la zone</w:t>
      </w:r>
      <w:r w:rsidR="00D84D7B">
        <w:rPr>
          <w:lang w:val="fr-FR"/>
        </w:rPr>
        <w:t xml:space="preserve"> et alors on</w:t>
      </w:r>
      <w:r>
        <w:rPr>
          <w:lang w:val="fr-FR"/>
        </w:rPr>
        <w:t xml:space="preserve"> pourrait terminer TE </w:t>
      </w:r>
      <w:r w:rsidR="00D84D7B">
        <w:rPr>
          <w:lang w:val="fr-FR"/>
        </w:rPr>
        <w:t>par</w:t>
      </w:r>
      <w:r>
        <w:rPr>
          <w:lang w:val="fr-FR"/>
        </w:rPr>
        <w:t xml:space="preserve"> un événement pro. »</w:t>
      </w:r>
    </w:p>
    <w:p w:rsidR="004C7302" w:rsidRDefault="004C7302">
      <w:pPr>
        <w:rPr>
          <w:lang w:val="fr-FR"/>
        </w:rPr>
      </w:pPr>
    </w:p>
    <w:p w:rsidR="004C7302" w:rsidRDefault="004C7302">
      <w:pPr>
        <w:rPr>
          <w:lang w:val="fr-FR"/>
        </w:rPr>
      </w:pPr>
      <w:r w:rsidRPr="00901C61">
        <w:rPr>
          <w:b/>
          <w:bCs/>
          <w:lang w:val="fr-FR"/>
        </w:rPr>
        <w:t>Samanta</w:t>
      </w:r>
      <w:r>
        <w:rPr>
          <w:lang w:val="fr-FR"/>
        </w:rPr>
        <w:t xml:space="preserve"> : </w:t>
      </w:r>
      <w:r w:rsidR="00901C61">
        <w:rPr>
          <w:lang w:val="fr-FR"/>
        </w:rPr>
        <w:t>« </w:t>
      </w:r>
      <w:r>
        <w:rPr>
          <w:lang w:val="fr-FR"/>
        </w:rPr>
        <w:t>A la base,</w:t>
      </w:r>
      <w:r w:rsidRPr="00D84D7B">
        <w:rPr>
          <w:b/>
          <w:bCs/>
          <w:lang w:val="fr-FR"/>
        </w:rPr>
        <w:t xml:space="preserve"> le TE </w:t>
      </w:r>
      <w:r w:rsidR="00D84D7B" w:rsidRPr="00D84D7B">
        <w:rPr>
          <w:b/>
          <w:bCs/>
          <w:lang w:val="fr-FR"/>
        </w:rPr>
        <w:t>es</w:t>
      </w:r>
      <w:r w:rsidRPr="00D84D7B">
        <w:rPr>
          <w:b/>
          <w:bCs/>
          <w:lang w:val="fr-FR"/>
        </w:rPr>
        <w:t>t destiné au public et le PD est destiné aux pro</w:t>
      </w:r>
      <w:r w:rsidR="00D84D7B" w:rsidRPr="00D84D7B">
        <w:rPr>
          <w:b/>
          <w:bCs/>
          <w:lang w:val="fr-FR"/>
        </w:rPr>
        <w:t>fessionnels</w:t>
      </w:r>
      <w:r>
        <w:rPr>
          <w:lang w:val="fr-FR"/>
        </w:rPr>
        <w:t xml:space="preserve">. </w:t>
      </w:r>
      <w:r w:rsidR="00901C61">
        <w:rPr>
          <w:lang w:val="fr-FR"/>
        </w:rPr>
        <w:t>Je</w:t>
      </w:r>
      <w:r>
        <w:rPr>
          <w:lang w:val="fr-FR"/>
        </w:rPr>
        <w:t xml:space="preserve"> pense </w:t>
      </w:r>
      <w:r w:rsidR="00901C61">
        <w:rPr>
          <w:lang w:val="fr-FR"/>
        </w:rPr>
        <w:t xml:space="preserve">que cela </w:t>
      </w:r>
      <w:r w:rsidR="00ED7DC3">
        <w:rPr>
          <w:lang w:val="fr-FR"/>
        </w:rPr>
        <w:t>peut être</w:t>
      </w:r>
      <w:r w:rsidR="00901C61">
        <w:rPr>
          <w:lang w:val="fr-FR"/>
        </w:rPr>
        <w:t xml:space="preserve"> réfléchi de le réintégrer</w:t>
      </w:r>
      <w:r w:rsidR="00D84D7B">
        <w:rPr>
          <w:lang w:val="fr-FR"/>
        </w:rPr>
        <w:t>,</w:t>
      </w:r>
      <w:r w:rsidR="00901C61">
        <w:rPr>
          <w:lang w:val="fr-FR"/>
        </w:rPr>
        <w:t xml:space="preserve"> </w:t>
      </w:r>
      <w:r>
        <w:rPr>
          <w:lang w:val="fr-FR"/>
        </w:rPr>
        <w:t xml:space="preserve">il faut </w:t>
      </w:r>
      <w:r w:rsidR="00901C61">
        <w:rPr>
          <w:lang w:val="fr-FR"/>
        </w:rPr>
        <w:t xml:space="preserve">faire attention car </w:t>
      </w:r>
      <w:r>
        <w:rPr>
          <w:lang w:val="fr-FR"/>
        </w:rPr>
        <w:t xml:space="preserve">il y a </w:t>
      </w:r>
      <w:r w:rsidR="00901C61">
        <w:rPr>
          <w:lang w:val="fr-FR"/>
        </w:rPr>
        <w:t xml:space="preserve">des </w:t>
      </w:r>
      <w:r>
        <w:rPr>
          <w:lang w:val="fr-FR"/>
        </w:rPr>
        <w:t>acteurs</w:t>
      </w:r>
      <w:r w:rsidR="00901C61">
        <w:rPr>
          <w:lang w:val="fr-FR"/>
        </w:rPr>
        <w:t xml:space="preserve"> du TE au PD mais</w:t>
      </w:r>
      <w:r>
        <w:rPr>
          <w:lang w:val="fr-FR"/>
        </w:rPr>
        <w:t xml:space="preserve"> aussi d’autres acteurs qui ne sont pas forcément d</w:t>
      </w:r>
      <w:r w:rsidR="00901C61">
        <w:rPr>
          <w:lang w:val="fr-FR"/>
        </w:rPr>
        <w:t>ans</w:t>
      </w:r>
      <w:r>
        <w:rPr>
          <w:lang w:val="fr-FR"/>
        </w:rPr>
        <w:t xml:space="preserve"> l’un et dans l’autre. </w:t>
      </w:r>
      <w:r w:rsidR="00ED7DC3" w:rsidRPr="00D84D7B">
        <w:rPr>
          <w:b/>
          <w:bCs/>
          <w:lang w:val="fr-FR"/>
        </w:rPr>
        <w:t>Il faut veiller à ce que l’on puisse intégrer le maximum de partenaires possible</w:t>
      </w:r>
      <w:r w:rsidR="00ED7DC3">
        <w:rPr>
          <w:lang w:val="fr-FR"/>
        </w:rPr>
        <w:t>. »</w:t>
      </w:r>
      <w:r>
        <w:rPr>
          <w:lang w:val="fr-FR"/>
        </w:rPr>
        <w:t xml:space="preserve"> </w:t>
      </w:r>
    </w:p>
    <w:p w:rsidR="004C7302" w:rsidRDefault="004C7302">
      <w:pPr>
        <w:rPr>
          <w:lang w:val="fr-FR"/>
        </w:rPr>
      </w:pPr>
    </w:p>
    <w:p w:rsidR="003B5596" w:rsidRDefault="004C7302">
      <w:pPr>
        <w:rPr>
          <w:lang w:val="fr-FR"/>
        </w:rPr>
      </w:pPr>
      <w:r w:rsidRPr="007811A2">
        <w:rPr>
          <w:b/>
          <w:bCs/>
          <w:lang w:val="fr-FR"/>
        </w:rPr>
        <w:t>Carine</w:t>
      </w:r>
      <w:r>
        <w:rPr>
          <w:lang w:val="fr-FR"/>
        </w:rPr>
        <w:t xml:space="preserve"> : </w:t>
      </w:r>
      <w:r w:rsidR="007811A2">
        <w:rPr>
          <w:lang w:val="fr-FR"/>
        </w:rPr>
        <w:t>« </w:t>
      </w:r>
      <w:r w:rsidR="007811A2" w:rsidRPr="00D84D7B">
        <w:rPr>
          <w:b/>
          <w:bCs/>
          <w:lang w:val="fr-FR"/>
        </w:rPr>
        <w:t>Je ne pense pas qu’il fa</w:t>
      </w:r>
      <w:r w:rsidR="00721536">
        <w:rPr>
          <w:b/>
          <w:bCs/>
          <w:lang w:val="fr-FR"/>
        </w:rPr>
        <w:t>ill</w:t>
      </w:r>
      <w:r w:rsidR="007811A2" w:rsidRPr="00D84D7B">
        <w:rPr>
          <w:b/>
          <w:bCs/>
          <w:lang w:val="fr-FR"/>
        </w:rPr>
        <w:t>e intégrer le PD dans le TE</w:t>
      </w:r>
      <w:r w:rsidR="007811A2">
        <w:rPr>
          <w:lang w:val="fr-FR"/>
        </w:rPr>
        <w:t>, ce sont deux budgets différents et deux activités différentes. S’il fallait l’intégrer dans cette</w:t>
      </w:r>
      <w:r>
        <w:rPr>
          <w:lang w:val="fr-FR"/>
        </w:rPr>
        <w:t xml:space="preserve"> dynamique </w:t>
      </w:r>
      <w:r w:rsidR="007811A2">
        <w:rPr>
          <w:lang w:val="fr-FR"/>
        </w:rPr>
        <w:t xml:space="preserve">on a un </w:t>
      </w:r>
      <w:r w:rsidR="00D84D7B">
        <w:rPr>
          <w:lang w:val="fr-FR"/>
        </w:rPr>
        <w:t>« M</w:t>
      </w:r>
      <w:r w:rsidR="007811A2">
        <w:rPr>
          <w:lang w:val="fr-FR"/>
        </w:rPr>
        <w:t>ois</w:t>
      </w:r>
      <w:r w:rsidR="00D84D7B">
        <w:rPr>
          <w:lang w:val="fr-FR"/>
        </w:rPr>
        <w:t xml:space="preserve"> de</w:t>
      </w:r>
      <w:r w:rsidR="007811A2">
        <w:rPr>
          <w:lang w:val="fr-FR"/>
        </w:rPr>
        <w:t xml:space="preserve"> l’emploi</w:t>
      </w:r>
      <w:r w:rsidR="00D84D7B">
        <w:rPr>
          <w:lang w:val="fr-FR"/>
        </w:rPr>
        <w:t> »</w:t>
      </w:r>
      <w:r w:rsidR="007811A2">
        <w:rPr>
          <w:lang w:val="fr-FR"/>
        </w:rPr>
        <w:t xml:space="preserve"> dans nos trois zones et pourquoi ne pas avoir aussi cette journée professionnelle ? »</w:t>
      </w:r>
    </w:p>
    <w:p w:rsidR="003B5596" w:rsidRDefault="003B5596">
      <w:pPr>
        <w:rPr>
          <w:lang w:val="fr-FR"/>
        </w:rPr>
      </w:pPr>
    </w:p>
    <w:p w:rsidR="003B5596" w:rsidRDefault="003B5596">
      <w:pPr>
        <w:rPr>
          <w:lang w:val="fr-FR"/>
        </w:rPr>
      </w:pPr>
      <w:r w:rsidRPr="007811A2">
        <w:rPr>
          <w:b/>
          <w:bCs/>
          <w:lang w:val="fr-FR"/>
        </w:rPr>
        <w:t>Delphine</w:t>
      </w:r>
      <w:r>
        <w:rPr>
          <w:lang w:val="fr-FR"/>
        </w:rPr>
        <w:t xml:space="preserve"> : </w:t>
      </w:r>
      <w:r w:rsidR="007811A2">
        <w:rPr>
          <w:lang w:val="fr-FR"/>
        </w:rPr>
        <w:t>« </w:t>
      </w:r>
      <w:r w:rsidR="007811A2" w:rsidRPr="00D84D7B">
        <w:rPr>
          <w:b/>
          <w:bCs/>
          <w:lang w:val="fr-FR"/>
        </w:rPr>
        <w:t>C</w:t>
      </w:r>
      <w:r w:rsidRPr="00D84D7B">
        <w:rPr>
          <w:b/>
          <w:bCs/>
          <w:lang w:val="fr-FR"/>
        </w:rPr>
        <w:t>e sont des activités bien différentes</w:t>
      </w:r>
      <w:r>
        <w:rPr>
          <w:lang w:val="fr-FR"/>
        </w:rPr>
        <w:t xml:space="preserve"> et </w:t>
      </w:r>
      <w:r w:rsidR="007811A2">
        <w:rPr>
          <w:lang w:val="fr-FR"/>
        </w:rPr>
        <w:t xml:space="preserve">surtout </w:t>
      </w:r>
      <w:r>
        <w:rPr>
          <w:lang w:val="fr-FR"/>
        </w:rPr>
        <w:t xml:space="preserve">on ne va pas communiquer de la même manière. </w:t>
      </w:r>
      <w:r w:rsidR="007811A2">
        <w:rPr>
          <w:lang w:val="fr-FR"/>
        </w:rPr>
        <w:t xml:space="preserve">Je pense que c’est </w:t>
      </w:r>
      <w:r w:rsidR="007811A2" w:rsidRPr="00D84D7B">
        <w:rPr>
          <w:b/>
          <w:bCs/>
          <w:lang w:val="fr-FR"/>
        </w:rPr>
        <w:t>une bonne idée</w:t>
      </w:r>
      <w:r w:rsidR="007811A2">
        <w:rPr>
          <w:lang w:val="fr-FR"/>
        </w:rPr>
        <w:t xml:space="preserve"> car plus tôt ça n’irait pas avec les conditions déconfinement, de reconfinement. </w:t>
      </w:r>
      <w:r w:rsidR="007811A2" w:rsidRPr="00D84D7B">
        <w:rPr>
          <w:b/>
          <w:bCs/>
          <w:lang w:val="fr-FR"/>
        </w:rPr>
        <w:t>Il y a quelques années on avait intégré le PD au TE.</w:t>
      </w:r>
      <w:r w:rsidR="007811A2">
        <w:rPr>
          <w:lang w:val="fr-FR"/>
        </w:rPr>
        <w:t> »</w:t>
      </w:r>
    </w:p>
    <w:p w:rsidR="003B5596" w:rsidRDefault="003B5596">
      <w:pPr>
        <w:rPr>
          <w:lang w:val="fr-FR"/>
        </w:rPr>
      </w:pPr>
    </w:p>
    <w:p w:rsidR="003B5596" w:rsidRDefault="003B5596">
      <w:pPr>
        <w:rPr>
          <w:lang w:val="fr-FR"/>
        </w:rPr>
      </w:pPr>
      <w:r w:rsidRPr="007811A2">
        <w:rPr>
          <w:b/>
          <w:bCs/>
          <w:lang w:val="fr-FR"/>
        </w:rPr>
        <w:t>Hérold</w:t>
      </w:r>
      <w:r>
        <w:rPr>
          <w:lang w:val="fr-FR"/>
        </w:rPr>
        <w:t xml:space="preserve"> : </w:t>
      </w:r>
      <w:r w:rsidR="007811A2">
        <w:rPr>
          <w:lang w:val="fr-FR"/>
        </w:rPr>
        <w:t>« </w:t>
      </w:r>
      <w:r w:rsidR="007811A2" w:rsidRPr="00D84D7B">
        <w:rPr>
          <w:b/>
          <w:bCs/>
          <w:lang w:val="fr-FR"/>
        </w:rPr>
        <w:t xml:space="preserve">Je trouve que </w:t>
      </w:r>
      <w:r w:rsidRPr="00D84D7B">
        <w:rPr>
          <w:b/>
          <w:bCs/>
          <w:lang w:val="fr-FR"/>
        </w:rPr>
        <w:t xml:space="preserve">juste </w:t>
      </w:r>
      <w:r w:rsidR="007811A2" w:rsidRPr="00D84D7B">
        <w:rPr>
          <w:b/>
          <w:bCs/>
          <w:lang w:val="fr-FR"/>
        </w:rPr>
        <w:t>à la suite à la suite du TE, cela ne poserait aucune difficulté</w:t>
      </w:r>
      <w:r w:rsidR="007811A2">
        <w:rPr>
          <w:lang w:val="fr-FR"/>
        </w:rPr>
        <w:t>. »</w:t>
      </w:r>
    </w:p>
    <w:p w:rsidR="003B5596" w:rsidRDefault="003B5596">
      <w:pPr>
        <w:rPr>
          <w:lang w:val="fr-FR"/>
        </w:rPr>
      </w:pPr>
    </w:p>
    <w:p w:rsidR="003B5596" w:rsidRDefault="003B5596">
      <w:pPr>
        <w:rPr>
          <w:lang w:val="fr-FR"/>
        </w:rPr>
      </w:pPr>
      <w:r w:rsidRPr="007811A2">
        <w:rPr>
          <w:b/>
          <w:bCs/>
          <w:lang w:val="fr-FR"/>
        </w:rPr>
        <w:t>Sam</w:t>
      </w:r>
      <w:r w:rsidR="007811A2" w:rsidRPr="007811A2">
        <w:rPr>
          <w:b/>
          <w:bCs/>
          <w:lang w:val="fr-FR"/>
        </w:rPr>
        <w:t>anta</w:t>
      </w:r>
      <w:r w:rsidRPr="007811A2">
        <w:rPr>
          <w:b/>
          <w:bCs/>
          <w:lang w:val="fr-FR"/>
        </w:rPr>
        <w:t> </w:t>
      </w:r>
      <w:r>
        <w:rPr>
          <w:lang w:val="fr-FR"/>
        </w:rPr>
        <w:t xml:space="preserve">: </w:t>
      </w:r>
      <w:r w:rsidR="007811A2">
        <w:rPr>
          <w:lang w:val="fr-FR"/>
        </w:rPr>
        <w:t>« </w:t>
      </w:r>
      <w:r w:rsidR="007811A2" w:rsidRPr="00D84D7B">
        <w:rPr>
          <w:b/>
          <w:bCs/>
          <w:lang w:val="fr-FR"/>
        </w:rPr>
        <w:t>Le PD n’a jamais été intégré en tant que tel dans le TE</w:t>
      </w:r>
      <w:r w:rsidR="007811A2">
        <w:rPr>
          <w:lang w:val="fr-FR"/>
        </w:rPr>
        <w:t>. Une année on a pris l’opportunité et il était plutôt question de budget. »</w:t>
      </w:r>
    </w:p>
    <w:p w:rsidR="003B5596" w:rsidRDefault="003B5596">
      <w:pPr>
        <w:rPr>
          <w:lang w:val="fr-FR"/>
        </w:rPr>
      </w:pPr>
    </w:p>
    <w:p w:rsidR="003B5596" w:rsidRDefault="003B5596">
      <w:pPr>
        <w:rPr>
          <w:lang w:val="fr-FR"/>
        </w:rPr>
      </w:pPr>
      <w:r w:rsidRPr="007811A2">
        <w:rPr>
          <w:b/>
          <w:bCs/>
          <w:lang w:val="fr-FR"/>
        </w:rPr>
        <w:t>Pierre </w:t>
      </w:r>
      <w:r>
        <w:rPr>
          <w:lang w:val="fr-FR"/>
        </w:rPr>
        <w:t xml:space="preserve">: </w:t>
      </w:r>
      <w:r w:rsidR="007811A2">
        <w:rPr>
          <w:lang w:val="fr-FR"/>
        </w:rPr>
        <w:t>«</w:t>
      </w:r>
      <w:r w:rsidR="007811A2" w:rsidRPr="00D84D7B">
        <w:rPr>
          <w:b/>
          <w:bCs/>
          <w:lang w:val="fr-FR"/>
        </w:rPr>
        <w:t> </w:t>
      </w:r>
      <w:r w:rsidR="00721536">
        <w:rPr>
          <w:b/>
          <w:bCs/>
          <w:lang w:val="fr-FR"/>
        </w:rPr>
        <w:t>P</w:t>
      </w:r>
      <w:r w:rsidRPr="00D84D7B">
        <w:rPr>
          <w:b/>
          <w:bCs/>
          <w:lang w:val="fr-FR"/>
        </w:rPr>
        <w:t>our rappel PD a été intégré</w:t>
      </w:r>
      <w:r w:rsidR="00721536">
        <w:rPr>
          <w:b/>
          <w:bCs/>
          <w:lang w:val="fr-FR"/>
        </w:rPr>
        <w:t xml:space="preserve"> au TE</w:t>
      </w:r>
      <w:r w:rsidRPr="00D84D7B">
        <w:rPr>
          <w:b/>
          <w:bCs/>
          <w:lang w:val="fr-FR"/>
        </w:rPr>
        <w:t xml:space="preserve"> de façon très </w:t>
      </w:r>
      <w:r w:rsidR="00A15476" w:rsidRPr="00D84D7B">
        <w:rPr>
          <w:b/>
          <w:bCs/>
          <w:lang w:val="fr-FR"/>
        </w:rPr>
        <w:t>artificielle et c’était lié aux subsides.</w:t>
      </w:r>
      <w:r>
        <w:rPr>
          <w:lang w:val="fr-FR"/>
        </w:rPr>
        <w:t xml:space="preserve"> On était dans l’optique de séparer l’un de l’autre</w:t>
      </w:r>
      <w:r w:rsidR="00A15476">
        <w:rPr>
          <w:lang w:val="fr-FR"/>
        </w:rPr>
        <w:t xml:space="preserve"> pour en faire justement deux activités bien distinctes</w:t>
      </w:r>
      <w:r>
        <w:rPr>
          <w:lang w:val="fr-FR"/>
        </w:rPr>
        <w:t>.</w:t>
      </w:r>
      <w:r w:rsidR="00A15476">
        <w:rPr>
          <w:lang w:val="fr-FR"/>
        </w:rPr>
        <w:t xml:space="preserve"> Nous avions eu une discussion il y a deux ans sur le fait que le TE</w:t>
      </w:r>
      <w:r>
        <w:rPr>
          <w:lang w:val="fr-FR"/>
        </w:rPr>
        <w:t xml:space="preserve"> </w:t>
      </w:r>
      <w:r w:rsidR="00A15476">
        <w:rPr>
          <w:lang w:val="fr-FR"/>
        </w:rPr>
        <w:t>ouvre la même enveloppe de dossier et de budget. Ici</w:t>
      </w:r>
      <w:r w:rsidR="00721536">
        <w:rPr>
          <w:lang w:val="fr-FR"/>
        </w:rPr>
        <w:t>,</w:t>
      </w:r>
      <w:r w:rsidR="00A15476">
        <w:rPr>
          <w:lang w:val="fr-FR"/>
        </w:rPr>
        <w:t xml:space="preserve"> le PD doit se faire par nous entre nous et pour nous et </w:t>
      </w:r>
      <w:r w:rsidR="00721536">
        <w:rPr>
          <w:lang w:val="fr-FR"/>
        </w:rPr>
        <w:t>il faut éviter</w:t>
      </w:r>
      <w:r w:rsidR="00A15476">
        <w:rPr>
          <w:lang w:val="fr-FR"/>
        </w:rPr>
        <w:t xml:space="preserve"> que cela prête à confusion p</w:t>
      </w:r>
      <w:r w:rsidR="00721536">
        <w:rPr>
          <w:lang w:val="fr-FR"/>
        </w:rPr>
        <w:t>our le</w:t>
      </w:r>
      <w:r w:rsidR="00A15476">
        <w:rPr>
          <w:lang w:val="fr-FR"/>
        </w:rPr>
        <w:t xml:space="preserve"> public. »</w:t>
      </w:r>
    </w:p>
    <w:p w:rsidR="003B5596" w:rsidRDefault="003B5596">
      <w:pPr>
        <w:rPr>
          <w:lang w:val="fr-FR"/>
        </w:rPr>
      </w:pPr>
    </w:p>
    <w:p w:rsidR="009D7C80" w:rsidRDefault="003B5596">
      <w:pPr>
        <w:rPr>
          <w:lang w:val="fr-FR"/>
        </w:rPr>
      </w:pPr>
      <w:r w:rsidRPr="00A15476">
        <w:rPr>
          <w:b/>
          <w:bCs/>
          <w:lang w:val="fr-FR"/>
        </w:rPr>
        <w:t>Pierre-Alain</w:t>
      </w:r>
      <w:r>
        <w:rPr>
          <w:lang w:val="fr-FR"/>
        </w:rPr>
        <w:t xml:space="preserve"> : </w:t>
      </w:r>
      <w:r w:rsidR="00A15476">
        <w:rPr>
          <w:lang w:val="fr-FR"/>
        </w:rPr>
        <w:t>«</w:t>
      </w:r>
      <w:r w:rsidR="00A15476" w:rsidRPr="00D84D7B">
        <w:rPr>
          <w:b/>
          <w:bCs/>
          <w:lang w:val="fr-FR"/>
        </w:rPr>
        <w:t> </w:t>
      </w:r>
      <w:r w:rsidRPr="00D84D7B">
        <w:rPr>
          <w:b/>
          <w:bCs/>
          <w:lang w:val="fr-FR"/>
        </w:rPr>
        <w:t xml:space="preserve">Le PD </w:t>
      </w:r>
      <w:r w:rsidR="00A15476" w:rsidRPr="00D84D7B">
        <w:rPr>
          <w:b/>
          <w:bCs/>
          <w:lang w:val="fr-FR"/>
        </w:rPr>
        <w:t>n’a rien à voir avec</w:t>
      </w:r>
      <w:r w:rsidRPr="00D84D7B">
        <w:rPr>
          <w:b/>
          <w:bCs/>
          <w:lang w:val="fr-FR"/>
        </w:rPr>
        <w:t xml:space="preserve"> l’esprit du TE</w:t>
      </w:r>
      <w:r w:rsidR="00A15476" w:rsidRPr="00D84D7B">
        <w:rPr>
          <w:b/>
          <w:bCs/>
          <w:lang w:val="fr-FR"/>
        </w:rPr>
        <w:t xml:space="preserve"> </w:t>
      </w:r>
      <w:r w:rsidR="00A15476">
        <w:rPr>
          <w:lang w:val="fr-FR"/>
        </w:rPr>
        <w:t>car</w:t>
      </w:r>
      <w:r>
        <w:rPr>
          <w:lang w:val="fr-FR"/>
        </w:rPr>
        <w:t xml:space="preserve"> c’est vraiment l’occasion pour des pro</w:t>
      </w:r>
      <w:r w:rsidR="00A15476">
        <w:rPr>
          <w:lang w:val="fr-FR"/>
        </w:rPr>
        <w:t>fessionnels</w:t>
      </w:r>
      <w:r>
        <w:rPr>
          <w:lang w:val="fr-FR"/>
        </w:rPr>
        <w:t xml:space="preserve"> </w:t>
      </w:r>
      <w:r w:rsidR="00721536">
        <w:rPr>
          <w:lang w:val="fr-FR"/>
        </w:rPr>
        <w:t xml:space="preserve">de </w:t>
      </w:r>
      <w:r w:rsidR="00A15476">
        <w:rPr>
          <w:lang w:val="fr-FR"/>
        </w:rPr>
        <w:t xml:space="preserve">discuter de questions de fond, </w:t>
      </w:r>
      <w:r>
        <w:rPr>
          <w:lang w:val="fr-FR"/>
        </w:rPr>
        <w:t>de résoudre</w:t>
      </w:r>
      <w:r w:rsidR="00A15476">
        <w:rPr>
          <w:lang w:val="fr-FR"/>
        </w:rPr>
        <w:t xml:space="preserve"> des cas selon les années. </w:t>
      </w:r>
      <w:r w:rsidRPr="00D84D7B">
        <w:rPr>
          <w:b/>
          <w:bCs/>
          <w:lang w:val="fr-FR"/>
        </w:rPr>
        <w:t xml:space="preserve">C’est précieux cette rencontre </w:t>
      </w:r>
      <w:r w:rsidR="00A15476">
        <w:rPr>
          <w:lang w:val="fr-FR"/>
        </w:rPr>
        <w:t>parce que</w:t>
      </w:r>
      <w:r>
        <w:rPr>
          <w:lang w:val="fr-FR"/>
        </w:rPr>
        <w:t xml:space="preserve"> ce sont des pro</w:t>
      </w:r>
      <w:r w:rsidR="00A15476">
        <w:rPr>
          <w:lang w:val="fr-FR"/>
        </w:rPr>
        <w:t>fessionnels</w:t>
      </w:r>
      <w:r>
        <w:rPr>
          <w:lang w:val="fr-FR"/>
        </w:rPr>
        <w:t xml:space="preserve"> que l’on ne voit jamais</w:t>
      </w:r>
      <w:r w:rsidR="00A15476">
        <w:rPr>
          <w:lang w:val="fr-FR"/>
        </w:rPr>
        <w:t>, comme les CPAS par exemple</w:t>
      </w:r>
      <w:r>
        <w:rPr>
          <w:lang w:val="fr-FR"/>
        </w:rPr>
        <w:t>. C’est intéressant de voir comment les autres s’y prennent et comment les autres résonnent le problème de la mobilisation des personnes</w:t>
      </w:r>
      <w:r w:rsidR="00A15476">
        <w:rPr>
          <w:lang w:val="fr-FR"/>
        </w:rPr>
        <w:t xml:space="preserve">, du développement des personnes par l’emploi ou pas. Le fait que ce soit en lien avec la problématique de l’emploi et de la formation et que ça puisse être élargi à d’autres dimensions fait que </w:t>
      </w:r>
      <w:r w:rsidR="00C12D0D">
        <w:rPr>
          <w:lang w:val="fr-FR"/>
        </w:rPr>
        <w:t>les deux ne devraient pas être connectés mais aussi p</w:t>
      </w:r>
      <w:r>
        <w:rPr>
          <w:lang w:val="fr-FR"/>
        </w:rPr>
        <w:t>our des questions de fonds le PD.</w:t>
      </w:r>
      <w:r w:rsidR="00C12D0D">
        <w:rPr>
          <w:lang w:val="fr-FR"/>
        </w:rPr>
        <w:t> »</w:t>
      </w:r>
    </w:p>
    <w:p w:rsidR="003B5596" w:rsidRDefault="003B5596">
      <w:pPr>
        <w:rPr>
          <w:lang w:val="fr-FR"/>
        </w:rPr>
      </w:pPr>
    </w:p>
    <w:p w:rsidR="003B5596" w:rsidRDefault="003B5596">
      <w:r w:rsidRPr="00C12D0D">
        <w:rPr>
          <w:b/>
          <w:bCs/>
        </w:rPr>
        <w:t>Corinne</w:t>
      </w:r>
      <w:r w:rsidR="001D66A3">
        <w:rPr>
          <w:b/>
          <w:bCs/>
        </w:rPr>
        <w:t xml:space="preserve"> </w:t>
      </w:r>
      <w:r w:rsidRPr="003B5596">
        <w:t xml:space="preserve">: </w:t>
      </w:r>
      <w:r w:rsidR="00C12D0D">
        <w:t>« </w:t>
      </w:r>
      <w:r w:rsidR="00C12D0D" w:rsidRPr="00D84D7B">
        <w:rPr>
          <w:b/>
          <w:bCs/>
        </w:rPr>
        <w:t>L’année passée le PD a pu être accessible à notre public qui a vraiment apprécié</w:t>
      </w:r>
      <w:r w:rsidR="00C12D0D">
        <w:t xml:space="preserve">. </w:t>
      </w:r>
      <w:r w:rsidRPr="003B5596">
        <w:t>On a vu des associ</w:t>
      </w:r>
      <w:r>
        <w:t>ations que l’on ne rencontre jamais</w:t>
      </w:r>
      <w:r w:rsidR="00C12D0D">
        <w:t xml:space="preserve"> et</w:t>
      </w:r>
      <w:r>
        <w:t xml:space="preserve"> </w:t>
      </w:r>
      <w:r w:rsidR="00C12D0D">
        <w:t>o</w:t>
      </w:r>
      <w:r>
        <w:t xml:space="preserve">n a pu </w:t>
      </w:r>
      <w:r w:rsidR="00C12D0D">
        <w:t xml:space="preserve">créer </w:t>
      </w:r>
      <w:r>
        <w:t xml:space="preserve">de </w:t>
      </w:r>
      <w:r>
        <w:lastRenderedPageBreak/>
        <w:t>nouveaux partenariats</w:t>
      </w:r>
      <w:r w:rsidR="00C12D0D">
        <w:t>, notamment avec la M</w:t>
      </w:r>
      <w:r w:rsidR="00566B8D">
        <w:t xml:space="preserve">LOC </w:t>
      </w:r>
      <w:r w:rsidR="00C12D0D">
        <w:t>de Forest.</w:t>
      </w:r>
      <w:r>
        <w:t xml:space="preserve"> Le PD devrait être séparé du TE</w:t>
      </w:r>
      <w:r w:rsidR="00C12D0D">
        <w:t xml:space="preserve"> ou alors on l’organise à la suite. »</w:t>
      </w:r>
    </w:p>
    <w:p w:rsidR="003B5596" w:rsidRDefault="003B5596"/>
    <w:p w:rsidR="00AB5A0D" w:rsidRDefault="003B5596">
      <w:r w:rsidRPr="00C12D0D">
        <w:rPr>
          <w:b/>
          <w:bCs/>
        </w:rPr>
        <w:t>Babette</w:t>
      </w:r>
      <w:r>
        <w:t xml:space="preserve"> : </w:t>
      </w:r>
      <w:r w:rsidR="00C12D0D">
        <w:t>« La tendance qui se dégage serait de scinder mais alors p</w:t>
      </w:r>
      <w:r>
        <w:t xml:space="preserve">ar rapport au calendrier peut-être </w:t>
      </w:r>
      <w:r w:rsidR="00C12D0D">
        <w:t>organiser</w:t>
      </w:r>
      <w:r>
        <w:t xml:space="preserve"> </w:t>
      </w:r>
      <w:r w:rsidRPr="00566B8D">
        <w:rPr>
          <w:b/>
          <w:bCs/>
        </w:rPr>
        <w:t>le PD dans la première semaine de novembre</w:t>
      </w:r>
      <w:r>
        <w:t xml:space="preserve">. </w:t>
      </w:r>
      <w:r w:rsidR="007A3BBB">
        <w:t xml:space="preserve">Nous devrions alors réfléchir à la thématique </w:t>
      </w:r>
      <w:r w:rsidR="001D5401">
        <w:t xml:space="preserve">que </w:t>
      </w:r>
      <w:r w:rsidR="007A3BBB">
        <w:t>nous devrions choisir pour le PD.</w:t>
      </w:r>
      <w:r w:rsidR="00C12D0D">
        <w:t xml:space="preserve"> </w:t>
      </w:r>
      <w:r w:rsidR="007A1596">
        <w:t>Est-ce que c’est la recherche d’emploi ?</w:t>
      </w:r>
      <w:r w:rsidR="00C12D0D">
        <w:t>Est-ce qu</w:t>
      </w:r>
      <w:r w:rsidR="007A3BBB">
        <w:t>e l’</w:t>
      </w:r>
      <w:r w:rsidR="00C12D0D">
        <w:t>on partirait</w:t>
      </w:r>
      <w:r w:rsidR="007A1596">
        <w:t xml:space="preserve"> à partir</w:t>
      </w:r>
      <w:r w:rsidR="00C12D0D">
        <w:t xml:space="preserve"> des partenariats ? </w:t>
      </w:r>
      <w:r w:rsidR="007A3BBB">
        <w:t>Est-ce que qu’on opterait pour un feedback de ce qu’il s’est passé pendant le TE par rapport aux</w:t>
      </w:r>
      <w:r w:rsidR="00C12D0D">
        <w:t xml:space="preserve"> attentes, </w:t>
      </w:r>
      <w:r w:rsidR="007A3BBB">
        <w:t xml:space="preserve">à ce que l’on a pu apporter et </w:t>
      </w:r>
      <w:r w:rsidR="007A1596">
        <w:t xml:space="preserve">les réactions </w:t>
      </w:r>
      <w:r w:rsidR="007A3BBB">
        <w:t>récolt</w:t>
      </w:r>
      <w:r w:rsidR="007A1596">
        <w:t>ées</w:t>
      </w:r>
      <w:r w:rsidR="007A3BBB">
        <w:t xml:space="preserve">? On pourrait organiser le PD dans la </w:t>
      </w:r>
      <w:r>
        <w:t>première quinzaine de novembre</w:t>
      </w:r>
      <w:r w:rsidR="007A3BBB">
        <w:t xml:space="preserve"> c</w:t>
      </w:r>
      <w:r>
        <w:t>ar si</w:t>
      </w:r>
      <w:r w:rsidR="007A3BBB">
        <w:t xml:space="preserve"> on l’organise</w:t>
      </w:r>
      <w:r>
        <w:t xml:space="preserve"> après ce sera peut-être éloigné. </w:t>
      </w:r>
      <w:r w:rsidR="007A3BBB">
        <w:t xml:space="preserve">Des visites sont prévues dans le </w:t>
      </w:r>
      <w:r w:rsidR="00566B8D">
        <w:t>« </w:t>
      </w:r>
      <w:r w:rsidR="007A3BBB">
        <w:t>S</w:t>
      </w:r>
      <w:r>
        <w:t>ynergie</w:t>
      </w:r>
      <w:r w:rsidR="00566B8D">
        <w:t> »</w:t>
      </w:r>
      <w:r w:rsidR="007A3BBB">
        <w:t xml:space="preserve"> mais son t</w:t>
      </w:r>
      <w:r>
        <w:t xml:space="preserve">iming </w:t>
      </w:r>
      <w:r w:rsidR="007A3BBB">
        <w:t>commence plutôt fin de l’année</w:t>
      </w:r>
      <w:r w:rsidR="007A1596">
        <w:t xml:space="preserve"> avec une phase exploratoire où on prend contact avec les partenaires de Forest</w:t>
      </w:r>
      <w:r w:rsidR="007A3BBB">
        <w:t>.</w:t>
      </w:r>
      <w:r w:rsidR="007A1596">
        <w:t xml:space="preserve"> </w:t>
      </w:r>
      <w:r w:rsidRPr="007A1596">
        <w:rPr>
          <w:b/>
          <w:bCs/>
        </w:rPr>
        <w:t>Le TE se termine normalement fin octobre</w:t>
      </w:r>
      <w:r w:rsidR="007A1596" w:rsidRPr="007A1596">
        <w:rPr>
          <w:b/>
          <w:bCs/>
        </w:rPr>
        <w:t xml:space="preserve"> et dure quatre semaines tout</w:t>
      </w:r>
      <w:r w:rsidRPr="007A1596">
        <w:rPr>
          <w:b/>
          <w:bCs/>
        </w:rPr>
        <w:t xml:space="preserve"> </w:t>
      </w:r>
      <w:r w:rsidR="007A1596" w:rsidRPr="007A1596">
        <w:rPr>
          <w:b/>
          <w:bCs/>
        </w:rPr>
        <w:t>en</w:t>
      </w:r>
      <w:r w:rsidRPr="007A1596">
        <w:rPr>
          <w:b/>
          <w:bCs/>
        </w:rPr>
        <w:t xml:space="preserve"> imagin</w:t>
      </w:r>
      <w:r w:rsidR="007A1596" w:rsidRPr="007A1596">
        <w:rPr>
          <w:b/>
          <w:bCs/>
        </w:rPr>
        <w:t>ant</w:t>
      </w:r>
      <w:r w:rsidRPr="007A1596">
        <w:rPr>
          <w:b/>
          <w:bCs/>
        </w:rPr>
        <w:t xml:space="preserve"> que le calendrier peut encore bouger.</w:t>
      </w:r>
      <w:r w:rsidR="007A1596" w:rsidRPr="007A1596">
        <w:rPr>
          <w:b/>
          <w:bCs/>
        </w:rPr>
        <w:t> </w:t>
      </w:r>
      <w:r w:rsidR="007A1596">
        <w:t>»</w:t>
      </w:r>
    </w:p>
    <w:p w:rsidR="00AB5A0D" w:rsidRDefault="00AB5A0D"/>
    <w:p w:rsidR="00AB5A0D" w:rsidRDefault="00AB5A0D">
      <w:r w:rsidRPr="007A1596">
        <w:rPr>
          <w:b/>
          <w:bCs/>
        </w:rPr>
        <w:t>Sam</w:t>
      </w:r>
      <w:r w:rsidR="007A1596" w:rsidRPr="007A1596">
        <w:rPr>
          <w:b/>
          <w:bCs/>
        </w:rPr>
        <w:t>anta</w:t>
      </w:r>
      <w:r>
        <w:t xml:space="preserve"> : </w:t>
      </w:r>
      <w:r w:rsidR="007A1596">
        <w:t>« </w:t>
      </w:r>
      <w:r w:rsidR="009423B4" w:rsidRPr="009423B4">
        <w:rPr>
          <w:b/>
          <w:bCs/>
        </w:rPr>
        <w:t>Afin d’éviter toute confusion, l</w:t>
      </w:r>
      <w:r w:rsidRPr="009423B4">
        <w:rPr>
          <w:b/>
          <w:bCs/>
        </w:rPr>
        <w:t>e P</w:t>
      </w:r>
      <w:r w:rsidRPr="007A1596">
        <w:rPr>
          <w:b/>
          <w:bCs/>
        </w:rPr>
        <w:t>D n’est pas là pour faire le bilan du TE.</w:t>
      </w:r>
      <w:r>
        <w:t xml:space="preserve"> C’est vraiment un moment pour associer les pro</w:t>
      </w:r>
      <w:r w:rsidR="007A1596">
        <w:t>fessionnels</w:t>
      </w:r>
      <w:r>
        <w:t xml:space="preserve">. </w:t>
      </w:r>
      <w:r w:rsidR="007A1596">
        <w:t>Exceptionnellement</w:t>
      </w:r>
      <w:r w:rsidR="00721536">
        <w:t>,</w:t>
      </w:r>
      <w:r w:rsidR="007A1596">
        <w:t xml:space="preserve"> l’année dernière les chercheurs d’emploi ont été invité</w:t>
      </w:r>
      <w:r w:rsidR="00566B8D">
        <w:t>s</w:t>
      </w:r>
      <w:r w:rsidR="007A1596">
        <w:t xml:space="preserve"> à participer </w:t>
      </w:r>
      <w:r w:rsidR="009423B4">
        <w:t xml:space="preserve">en tant qu’experts afin d’aider les professionnels </w:t>
      </w:r>
      <w:r w:rsidR="007A1596">
        <w:t xml:space="preserve">mais uniquement pour une partie de la journée. </w:t>
      </w:r>
      <w:r>
        <w:t>Ce</w:t>
      </w:r>
      <w:r w:rsidR="009423B4">
        <w:t>t aspect</w:t>
      </w:r>
      <w:r>
        <w:t xml:space="preserve"> a </w:t>
      </w:r>
      <w:r w:rsidR="009423B4">
        <w:t xml:space="preserve">beaucoup </w:t>
      </w:r>
      <w:r>
        <w:t>plu aux participant</w:t>
      </w:r>
      <w:r w:rsidR="009423B4">
        <w:t>s. »</w:t>
      </w:r>
    </w:p>
    <w:p w:rsidR="00AB5A0D" w:rsidRDefault="00AB5A0D"/>
    <w:p w:rsidR="00AB5A0D" w:rsidRDefault="00AB5A0D">
      <w:r w:rsidRPr="009423B4">
        <w:rPr>
          <w:b/>
          <w:bCs/>
        </w:rPr>
        <w:t>Carine</w:t>
      </w:r>
      <w:r>
        <w:t xml:space="preserve"> : </w:t>
      </w:r>
      <w:r w:rsidR="009423B4">
        <w:t>« </w:t>
      </w:r>
      <w:r w:rsidR="009423B4" w:rsidRPr="00566B8D">
        <w:rPr>
          <w:b/>
          <w:bCs/>
        </w:rPr>
        <w:t>La première quinzaine de novembre</w:t>
      </w:r>
      <w:r w:rsidR="00721536">
        <w:rPr>
          <w:b/>
          <w:bCs/>
        </w:rPr>
        <w:t> ?</w:t>
      </w:r>
      <w:r w:rsidR="009423B4" w:rsidRPr="00566B8D">
        <w:rPr>
          <w:b/>
          <w:bCs/>
        </w:rPr>
        <w:t xml:space="preserve"> </w:t>
      </w:r>
      <w:r w:rsidR="00721536">
        <w:rPr>
          <w:b/>
          <w:bCs/>
        </w:rPr>
        <w:t>P</w:t>
      </w:r>
      <w:r w:rsidR="009423B4" w:rsidRPr="00566B8D">
        <w:rPr>
          <w:b/>
          <w:bCs/>
        </w:rPr>
        <w:t xml:space="preserve">ourquoi pas mais </w:t>
      </w:r>
      <w:r w:rsidRPr="00566B8D">
        <w:rPr>
          <w:b/>
          <w:bCs/>
        </w:rPr>
        <w:t>gardons une dynamique</w:t>
      </w:r>
      <w:r w:rsidR="00566B8D">
        <w:rPr>
          <w:b/>
          <w:bCs/>
        </w:rPr>
        <w:t xml:space="preserve">, </w:t>
      </w:r>
      <w:r w:rsidR="00566B8D" w:rsidRPr="00566B8D">
        <w:t xml:space="preserve">autrement dit </w:t>
      </w:r>
      <w:r w:rsidR="009423B4">
        <w:t>une continuité entre les deux.</w:t>
      </w:r>
      <w:r w:rsidRPr="00566B8D">
        <w:rPr>
          <w:b/>
          <w:bCs/>
        </w:rPr>
        <w:t xml:space="preserve"> Les congés scolaires</w:t>
      </w:r>
      <w:r w:rsidR="009423B4" w:rsidRPr="00566B8D">
        <w:rPr>
          <w:b/>
          <w:bCs/>
        </w:rPr>
        <w:t xml:space="preserve"> d’automne ont lieu la première</w:t>
      </w:r>
      <w:r w:rsidRPr="00566B8D">
        <w:rPr>
          <w:b/>
          <w:bCs/>
        </w:rPr>
        <w:t xml:space="preserve"> semaine de novembre</w:t>
      </w:r>
      <w:r>
        <w:t xml:space="preserve">. </w:t>
      </w:r>
      <w:r w:rsidR="009423B4">
        <w:t>Je pense qu’opter pour</w:t>
      </w:r>
      <w:r>
        <w:t xml:space="preserve"> fin octobre est mieux</w:t>
      </w:r>
      <w:r w:rsidR="009423B4">
        <w:t xml:space="preserve"> en fonction de la fin de TE. »</w:t>
      </w:r>
    </w:p>
    <w:p w:rsidR="00AB5A0D" w:rsidRDefault="00AB5A0D"/>
    <w:p w:rsidR="00AB5A0D" w:rsidRDefault="00AB5A0D">
      <w:r w:rsidRPr="009423B4">
        <w:rPr>
          <w:b/>
          <w:bCs/>
        </w:rPr>
        <w:t>Hérold</w:t>
      </w:r>
      <w:r>
        <w:t xml:space="preserve"> : </w:t>
      </w:r>
      <w:r w:rsidR="009423B4">
        <w:t xml:space="preserve">«  </w:t>
      </w:r>
      <w:r w:rsidR="009423B4" w:rsidRPr="009423B4">
        <w:rPr>
          <w:b/>
          <w:bCs/>
        </w:rPr>
        <w:t>Il y a un congé scolaire pour la première semaine de novembre et pour la deuxième</w:t>
      </w:r>
      <w:r w:rsidRPr="009423B4">
        <w:rPr>
          <w:b/>
          <w:bCs/>
        </w:rPr>
        <w:t xml:space="preserve"> le 11 novembre tombe le mercredi</w:t>
      </w:r>
      <w:r>
        <w:t xml:space="preserve">. </w:t>
      </w:r>
      <w:r w:rsidRPr="009423B4">
        <w:rPr>
          <w:b/>
          <w:bCs/>
          <w:u w:val="single"/>
        </w:rPr>
        <w:t>Donc la semaine du 16 serait plus appropriée</w:t>
      </w:r>
      <w:r>
        <w:t>. Ce serait dommage que le TE influence le PD</w:t>
      </w:r>
      <w:r w:rsidR="009423B4">
        <w:t xml:space="preserve"> et ce serait plus intéressant de s</w:t>
      </w:r>
      <w:r>
        <w:t>e servir de cette dynam</w:t>
      </w:r>
      <w:r w:rsidR="009423B4">
        <w:t>i</w:t>
      </w:r>
      <w:r>
        <w:t xml:space="preserve">que du TE pour </w:t>
      </w:r>
      <w:r w:rsidRPr="009423B4">
        <w:rPr>
          <w:b/>
          <w:bCs/>
        </w:rPr>
        <w:t>se voir 15 jours après.</w:t>
      </w:r>
      <w:r w:rsidR="009423B4">
        <w:t> »</w:t>
      </w:r>
    </w:p>
    <w:p w:rsidR="00AB5A0D" w:rsidRDefault="00AB5A0D"/>
    <w:p w:rsidR="003B5596" w:rsidRDefault="00AB5A0D">
      <w:r w:rsidRPr="009423B4">
        <w:rPr>
          <w:b/>
          <w:bCs/>
        </w:rPr>
        <w:t>Babette</w:t>
      </w:r>
      <w:r>
        <w:t xml:space="preserve"> : </w:t>
      </w:r>
      <w:r w:rsidR="009423B4">
        <w:t xml:space="preserve">«  </w:t>
      </w:r>
      <w:r w:rsidR="009423B4" w:rsidRPr="00566B8D">
        <w:rPr>
          <w:b/>
          <w:bCs/>
        </w:rPr>
        <w:t xml:space="preserve">Pour moi la troisième semaine ne pose </w:t>
      </w:r>
      <w:r w:rsidRPr="00566B8D">
        <w:rPr>
          <w:b/>
          <w:bCs/>
        </w:rPr>
        <w:t>aucun problème</w:t>
      </w:r>
      <w:r>
        <w:t>.</w:t>
      </w:r>
      <w:r w:rsidR="003B5596">
        <w:t xml:space="preserve"> </w:t>
      </w:r>
      <w:r>
        <w:t>On le distingue très clairement du TE</w:t>
      </w:r>
      <w:r w:rsidR="009423B4">
        <w:t xml:space="preserve"> tout en profitant de la dynamique pour le PD. »</w:t>
      </w:r>
    </w:p>
    <w:p w:rsidR="009423B4" w:rsidRDefault="009423B4"/>
    <w:p w:rsidR="009423B4" w:rsidRPr="00C1079F" w:rsidRDefault="00C1079F">
      <w:pPr>
        <w:rPr>
          <w:u w:val="single"/>
        </w:rPr>
      </w:pPr>
      <w:r w:rsidRPr="00C1079F">
        <w:rPr>
          <w:u w:val="single"/>
        </w:rPr>
        <w:t xml:space="preserve">Rem. : </w:t>
      </w:r>
      <w:r w:rsidR="00566B8D">
        <w:rPr>
          <w:u w:val="single"/>
        </w:rPr>
        <w:t>D</w:t>
      </w:r>
      <w:r w:rsidR="009423B4" w:rsidRPr="00C1079F">
        <w:rPr>
          <w:u w:val="single"/>
        </w:rPr>
        <w:t>es options de nouvelles thématique pour le PD se trouve</w:t>
      </w:r>
      <w:r w:rsidR="00566B8D">
        <w:rPr>
          <w:u w:val="single"/>
        </w:rPr>
        <w:t>nt</w:t>
      </w:r>
      <w:r w:rsidR="009423B4" w:rsidRPr="00C1079F">
        <w:rPr>
          <w:u w:val="single"/>
        </w:rPr>
        <w:t xml:space="preserve"> dans le PV </w:t>
      </w:r>
      <w:r w:rsidR="00566B8D">
        <w:rPr>
          <w:u w:val="single"/>
        </w:rPr>
        <w:t>du 5 mars 2020</w:t>
      </w:r>
      <w:r w:rsidR="009423B4" w:rsidRPr="00C1079F">
        <w:rPr>
          <w:u w:val="single"/>
        </w:rPr>
        <w:t>.</w:t>
      </w:r>
    </w:p>
    <w:p w:rsidR="00AB5A0D" w:rsidRDefault="00AB5A0D"/>
    <w:p w:rsidR="00C1079F" w:rsidRDefault="009423B4">
      <w:r w:rsidRPr="00C1079F">
        <w:rPr>
          <w:b/>
          <w:bCs/>
          <w:u w:val="single"/>
        </w:rPr>
        <w:t xml:space="preserve">Conclusion </w:t>
      </w:r>
      <w:r w:rsidR="00C1079F" w:rsidRPr="00C1079F">
        <w:rPr>
          <w:b/>
          <w:bCs/>
          <w:u w:val="single"/>
        </w:rPr>
        <w:t>de la question du choix de la date du PD</w:t>
      </w:r>
      <w:r w:rsidRPr="00C1079F">
        <w:rPr>
          <w:b/>
          <w:bCs/>
          <w:u w:val="single"/>
        </w:rPr>
        <w:t> </w:t>
      </w:r>
      <w:r w:rsidRPr="00C1079F">
        <w:rPr>
          <w:b/>
          <w:bCs/>
        </w:rPr>
        <w:t>:</w:t>
      </w:r>
      <w:r>
        <w:t xml:space="preserve"> </w:t>
      </w:r>
    </w:p>
    <w:p w:rsidR="00C1079F" w:rsidRDefault="00C1079F"/>
    <w:p w:rsidR="00AB5A0D" w:rsidRDefault="00C1079F">
      <w:pPr>
        <w:rPr>
          <w:b/>
          <w:bCs/>
        </w:rPr>
      </w:pPr>
      <w:r w:rsidRPr="00B046E4">
        <w:rPr>
          <w:b/>
          <w:bCs/>
        </w:rPr>
        <w:t xml:space="preserve">À </w:t>
      </w:r>
      <w:r w:rsidR="009423B4" w:rsidRPr="00B046E4">
        <w:rPr>
          <w:b/>
          <w:bCs/>
        </w:rPr>
        <w:t>l’unanimité</w:t>
      </w:r>
      <w:r w:rsidR="009423B4">
        <w:t>, toutes les personnes présentent lors de cette visioconférence ont marqué leur accord pour que le P</w:t>
      </w:r>
      <w:r w:rsidR="00566B8D">
        <w:t xml:space="preserve">artner </w:t>
      </w:r>
      <w:r w:rsidR="009423B4">
        <w:t>D</w:t>
      </w:r>
      <w:r w:rsidR="00566B8D">
        <w:t>ay</w:t>
      </w:r>
      <w:r w:rsidR="009423B4">
        <w:t xml:space="preserve"> se déroule lors de la 3</w:t>
      </w:r>
      <w:r w:rsidR="009423B4" w:rsidRPr="009423B4">
        <w:rPr>
          <w:vertAlign w:val="superscript"/>
        </w:rPr>
        <w:t>ème</w:t>
      </w:r>
      <w:r w:rsidR="009423B4">
        <w:t xml:space="preserve"> semaine de novembre.</w:t>
      </w:r>
      <w:r w:rsidR="00AB5A0D">
        <w:t xml:space="preserve"> </w:t>
      </w:r>
      <w:r w:rsidR="00AB5A0D" w:rsidRPr="009423B4">
        <w:rPr>
          <w:b/>
          <w:bCs/>
        </w:rPr>
        <w:t xml:space="preserve">Le </w:t>
      </w:r>
      <w:r w:rsidR="00566B8D">
        <w:rPr>
          <w:b/>
          <w:bCs/>
        </w:rPr>
        <w:t xml:space="preserve">prochain </w:t>
      </w:r>
      <w:r w:rsidR="009423B4">
        <w:rPr>
          <w:b/>
          <w:bCs/>
        </w:rPr>
        <w:t>P</w:t>
      </w:r>
      <w:r w:rsidR="00566B8D">
        <w:rPr>
          <w:b/>
          <w:bCs/>
        </w:rPr>
        <w:t xml:space="preserve">artner </w:t>
      </w:r>
      <w:r w:rsidR="009423B4">
        <w:rPr>
          <w:b/>
          <w:bCs/>
        </w:rPr>
        <w:t>D</w:t>
      </w:r>
      <w:r w:rsidR="00566B8D">
        <w:rPr>
          <w:b/>
          <w:bCs/>
        </w:rPr>
        <w:t>ay</w:t>
      </w:r>
      <w:r w:rsidR="009423B4">
        <w:rPr>
          <w:b/>
          <w:bCs/>
        </w:rPr>
        <w:t xml:space="preserve"> est fixé au</w:t>
      </w:r>
      <w:r w:rsidR="00AB5A0D" w:rsidRPr="009423B4">
        <w:rPr>
          <w:b/>
          <w:bCs/>
        </w:rPr>
        <w:t xml:space="preserve"> vendredi 20</w:t>
      </w:r>
      <w:r w:rsidR="009423B4">
        <w:rPr>
          <w:b/>
          <w:bCs/>
        </w:rPr>
        <w:t xml:space="preserve"> novembre 2020</w:t>
      </w:r>
      <w:r w:rsidR="00AB5A0D" w:rsidRPr="009423B4">
        <w:rPr>
          <w:b/>
          <w:bCs/>
        </w:rPr>
        <w:t xml:space="preserve">. </w:t>
      </w:r>
    </w:p>
    <w:p w:rsidR="00566B8D" w:rsidRDefault="00566B8D">
      <w:pPr>
        <w:rPr>
          <w:b/>
          <w:bCs/>
        </w:rPr>
      </w:pPr>
    </w:p>
    <w:p w:rsidR="00566B8D" w:rsidRDefault="00566B8D">
      <w:pPr>
        <w:rPr>
          <w:b/>
          <w:bCs/>
        </w:rPr>
      </w:pPr>
    </w:p>
    <w:p w:rsidR="00721536" w:rsidRDefault="00721536">
      <w:pPr>
        <w:rPr>
          <w:b/>
          <w:bCs/>
        </w:rPr>
      </w:pPr>
    </w:p>
    <w:p w:rsidR="00721536" w:rsidRDefault="00721536">
      <w:pPr>
        <w:rPr>
          <w:b/>
          <w:bCs/>
        </w:rPr>
      </w:pPr>
    </w:p>
    <w:p w:rsidR="00C1079F" w:rsidRDefault="00C1079F">
      <w:pPr>
        <w:rPr>
          <w:b/>
          <w:bCs/>
        </w:rPr>
      </w:pPr>
    </w:p>
    <w:p w:rsidR="00C1079F" w:rsidRPr="00C1079F" w:rsidRDefault="00C1079F" w:rsidP="00C1079F">
      <w:pPr>
        <w:pStyle w:val="Paragraphedeliste"/>
        <w:numPr>
          <w:ilvl w:val="1"/>
          <w:numId w:val="2"/>
        </w:numPr>
        <w:rPr>
          <w:b/>
          <w:bCs/>
        </w:rPr>
      </w:pPr>
      <w:r w:rsidRPr="00C1079F">
        <w:rPr>
          <w:b/>
          <w:bCs/>
        </w:rPr>
        <w:lastRenderedPageBreak/>
        <w:t>Les thématiques</w:t>
      </w:r>
    </w:p>
    <w:p w:rsidR="00AB5A0D" w:rsidRDefault="00AB5A0D"/>
    <w:p w:rsidR="00AB5A0D" w:rsidRDefault="00AB5A0D">
      <w:r w:rsidRPr="00C1079F">
        <w:rPr>
          <w:b/>
          <w:bCs/>
        </w:rPr>
        <w:t>Hérold </w:t>
      </w:r>
      <w:r>
        <w:t xml:space="preserve">: </w:t>
      </w:r>
      <w:r w:rsidR="00C1079F">
        <w:t>« Profitons des opportunités qui s’offrent à nous et o</w:t>
      </w:r>
      <w:r>
        <w:t xml:space="preserve">n ne pousserait pas </w:t>
      </w:r>
      <w:r w:rsidRPr="00566B8D">
        <w:rPr>
          <w:b/>
          <w:bCs/>
        </w:rPr>
        <w:t xml:space="preserve">la thématique sur l’impact du Coronavirus et </w:t>
      </w:r>
      <w:r w:rsidR="00C1079F" w:rsidRPr="00566B8D">
        <w:rPr>
          <w:b/>
          <w:bCs/>
        </w:rPr>
        <w:t>les</w:t>
      </w:r>
      <w:r w:rsidRPr="00566B8D">
        <w:rPr>
          <w:b/>
          <w:bCs/>
        </w:rPr>
        <w:t xml:space="preserve"> nouvelles choses en émergent</w:t>
      </w:r>
      <w:r w:rsidR="00C1079F">
        <w:t> ? »</w:t>
      </w:r>
    </w:p>
    <w:p w:rsidR="00AB5A0D" w:rsidRDefault="00AB5A0D"/>
    <w:p w:rsidR="00AB5A0D" w:rsidRDefault="00AB5A0D">
      <w:r w:rsidRPr="00C1079F">
        <w:rPr>
          <w:b/>
          <w:bCs/>
        </w:rPr>
        <w:t>Adrien</w:t>
      </w:r>
      <w:r>
        <w:t xml:space="preserve"> : </w:t>
      </w:r>
      <w:r w:rsidR="00C1079F">
        <w:t xml:space="preserve">« Voir aussi les choses que l’on peut organiser ensemble pour </w:t>
      </w:r>
      <w:r>
        <w:t>voir</w:t>
      </w:r>
      <w:r w:rsidR="00C1079F">
        <w:t xml:space="preserve"> notamment</w:t>
      </w:r>
      <w:r>
        <w:t xml:space="preserve"> </w:t>
      </w:r>
      <w:r w:rsidRPr="00566B8D">
        <w:rPr>
          <w:b/>
          <w:bCs/>
        </w:rPr>
        <w:t xml:space="preserve">ce que l’on peut imaginer par rapport au </w:t>
      </w:r>
      <w:r w:rsidR="00C1079F" w:rsidRPr="00566B8D">
        <w:rPr>
          <w:b/>
          <w:bCs/>
        </w:rPr>
        <w:t xml:space="preserve">flux de </w:t>
      </w:r>
      <w:r w:rsidRPr="00566B8D">
        <w:rPr>
          <w:b/>
          <w:bCs/>
        </w:rPr>
        <w:t>chômeur</w:t>
      </w:r>
      <w:r w:rsidR="00C1079F" w:rsidRPr="00566B8D">
        <w:rPr>
          <w:b/>
          <w:bCs/>
        </w:rPr>
        <w:t>s qui va bientôt arriver.</w:t>
      </w:r>
      <w:r w:rsidR="00C1079F">
        <w:t xml:space="preserve"> Pour information : l</w:t>
      </w:r>
      <w:r>
        <w:t xml:space="preserve">es chiffres : 60% de chômeurs à Bruxelles </w:t>
      </w:r>
      <w:r w:rsidR="00C1079F">
        <w:t>et</w:t>
      </w:r>
      <w:r>
        <w:t xml:space="preserve"> déjà 5</w:t>
      </w:r>
      <w:r w:rsidR="00C1079F">
        <w:t>3</w:t>
      </w:r>
      <w:r w:rsidR="008A6ECD">
        <w:t>.</w:t>
      </w:r>
      <w:r>
        <w:t>000</w:t>
      </w:r>
      <w:r w:rsidR="00C1079F">
        <w:t xml:space="preserve"> en plus depuis le début. »</w:t>
      </w:r>
    </w:p>
    <w:p w:rsidR="00AB5A0D" w:rsidRDefault="00AB5A0D"/>
    <w:p w:rsidR="00346226" w:rsidRDefault="00AB5A0D">
      <w:r w:rsidRPr="008A6ECD">
        <w:rPr>
          <w:b/>
          <w:bCs/>
        </w:rPr>
        <w:t>Babette</w:t>
      </w:r>
      <w:r>
        <w:t xml:space="preserve"> : </w:t>
      </w:r>
      <w:r w:rsidR="008A6ECD">
        <w:t>« </w:t>
      </w:r>
      <w:r w:rsidR="008A6ECD" w:rsidRPr="00566B8D">
        <w:rPr>
          <w:b/>
          <w:bCs/>
        </w:rPr>
        <w:t>Dans les bonnes pratiques comment associer les bonnes méthodes ?</w:t>
      </w:r>
      <w:r w:rsidR="008A6ECD">
        <w:t xml:space="preserve"> Et </w:t>
      </w:r>
      <w:r>
        <w:t>un autre volet</w:t>
      </w:r>
      <w:r w:rsidR="008A6ECD">
        <w:t xml:space="preserve"> sur lequel on doit plancher c’est</w:t>
      </w:r>
      <w:r>
        <w:t xml:space="preserve"> </w:t>
      </w:r>
      <w:r w:rsidRPr="00566B8D">
        <w:rPr>
          <w:b/>
          <w:bCs/>
        </w:rPr>
        <w:t>la dérégularisation</w:t>
      </w:r>
      <w:r w:rsidR="008A6ECD" w:rsidRPr="00566B8D">
        <w:rPr>
          <w:b/>
          <w:bCs/>
        </w:rPr>
        <w:t xml:space="preserve"> au niveau des mécanismes de contrat de travail.</w:t>
      </w:r>
      <w:r w:rsidR="008A6ECD">
        <w:t xml:space="preserve"> On a beaucoup travaillé sur le </w:t>
      </w:r>
      <w:r>
        <w:t xml:space="preserve">renforcement des contrats et aujourd’hui on va rouvrir un champ sur les Intérims et </w:t>
      </w:r>
      <w:r w:rsidR="008A6ECD">
        <w:t xml:space="preserve">à </w:t>
      </w:r>
      <w:r>
        <w:t>d’autres mesures</w:t>
      </w:r>
      <w:r w:rsidRPr="008A6ECD">
        <w:rPr>
          <w:b/>
          <w:bCs/>
        </w:rPr>
        <w:t xml:space="preserve">. </w:t>
      </w:r>
      <w:r w:rsidR="00346226" w:rsidRPr="008A6ECD">
        <w:rPr>
          <w:b/>
          <w:bCs/>
        </w:rPr>
        <w:t>La FPI</w:t>
      </w:r>
      <w:r w:rsidR="008A6ECD" w:rsidRPr="008A6ECD">
        <w:rPr>
          <w:b/>
          <w:bCs/>
        </w:rPr>
        <w:t xml:space="preserve"> est </w:t>
      </w:r>
      <w:r w:rsidR="00346226" w:rsidRPr="008A6ECD">
        <w:rPr>
          <w:b/>
          <w:bCs/>
        </w:rPr>
        <w:t xml:space="preserve">un outil qui pourrait répondre à une nouvelle </w:t>
      </w:r>
      <w:r w:rsidR="008A6ECD" w:rsidRPr="008A6ECD">
        <w:rPr>
          <w:b/>
          <w:bCs/>
        </w:rPr>
        <w:t xml:space="preserve">organisation et à une nouvelle situation des </w:t>
      </w:r>
      <w:r w:rsidR="00346226" w:rsidRPr="008A6ECD">
        <w:rPr>
          <w:b/>
          <w:bCs/>
        </w:rPr>
        <w:t>entreprise</w:t>
      </w:r>
      <w:r w:rsidR="008A6ECD" w:rsidRPr="008A6ECD">
        <w:rPr>
          <w:b/>
          <w:bCs/>
        </w:rPr>
        <w:t>s</w:t>
      </w:r>
      <w:r w:rsidR="00346226">
        <w:t>.</w:t>
      </w:r>
      <w:r w:rsidR="008A6ECD">
        <w:t xml:space="preserve"> On en revient à une nouvelle logique de messages adressés aux professionnels. Toutes ces</w:t>
      </w:r>
      <w:r w:rsidR="00346226">
        <w:t xml:space="preserve"> mesures qui peuvent être mises sur la table. Quels types d’offre avec quels types de contrat</w:t>
      </w:r>
      <w:r w:rsidR="008A6ECD">
        <w:t> ? L’après Co</w:t>
      </w:r>
      <w:r w:rsidR="00DA596E">
        <w:t>v</w:t>
      </w:r>
      <w:r w:rsidR="008A6ECD">
        <w:t>id va être à la fois</w:t>
      </w:r>
      <w:r w:rsidR="00F632F0">
        <w:t xml:space="preserve"> sur nos pratiques et à la fois sur les méthodes de reche</w:t>
      </w:r>
      <w:r w:rsidR="00566B8D">
        <w:t>r</w:t>
      </w:r>
      <w:r w:rsidR="00F632F0">
        <w:t xml:space="preserve">che d’emploi, sur les attentes des entreprises et les méthodes d’évaluation </w:t>
      </w:r>
      <w:r w:rsidR="00721536">
        <w:t xml:space="preserve">et </w:t>
      </w:r>
      <w:r w:rsidR="00F632F0">
        <w:t>de contrôle.</w:t>
      </w:r>
      <w:r w:rsidR="008A6ECD">
        <w:t xml:space="preserve"> </w:t>
      </w:r>
      <w:r w:rsidR="00346226">
        <w:t xml:space="preserve"> Quel message passerons-nous aux professionnels ?</w:t>
      </w:r>
      <w:r w:rsidR="00F632F0">
        <w:t> »</w:t>
      </w:r>
    </w:p>
    <w:p w:rsidR="00346226" w:rsidRDefault="00346226"/>
    <w:p w:rsidR="00346226" w:rsidRDefault="00346226">
      <w:r w:rsidRPr="00F632F0">
        <w:rPr>
          <w:b/>
          <w:bCs/>
        </w:rPr>
        <w:t>Samanta</w:t>
      </w:r>
      <w:r>
        <w:t xml:space="preserve"> : </w:t>
      </w:r>
      <w:r w:rsidR="00F632F0">
        <w:t xml:space="preserve">« Je </w:t>
      </w:r>
      <w:r>
        <w:t>rejoin</w:t>
      </w:r>
      <w:r w:rsidR="00F632F0">
        <w:t>s</w:t>
      </w:r>
      <w:r>
        <w:t xml:space="preserve"> Babette</w:t>
      </w:r>
      <w:r w:rsidR="00F632F0">
        <w:t xml:space="preserve"> par rapport aux mesures,</w:t>
      </w:r>
      <w:r>
        <w:t xml:space="preserve"> </w:t>
      </w:r>
      <w:r w:rsidR="00F632F0">
        <w:t>à</w:t>
      </w:r>
      <w:r>
        <w:t xml:space="preserve"> la thématique, </w:t>
      </w:r>
      <w:r w:rsidR="00F632F0">
        <w:t>au</w:t>
      </w:r>
      <w:r>
        <w:t xml:space="preserve"> FPI. </w:t>
      </w:r>
      <w:r w:rsidR="00F632F0">
        <w:t>Pour l</w:t>
      </w:r>
      <w:r>
        <w:t xml:space="preserve">e public avant </w:t>
      </w:r>
      <w:r w:rsidR="00DA596E">
        <w:t>C</w:t>
      </w:r>
      <w:r>
        <w:t xml:space="preserve">ovid, </w:t>
      </w:r>
      <w:r w:rsidR="00F632F0">
        <w:t>l</w:t>
      </w:r>
      <w:r>
        <w:t xml:space="preserve">es mesures sont déjà activées depuis au moins 2008 en Wallonie et aussi en Flandre. </w:t>
      </w:r>
      <w:r w:rsidR="00F632F0">
        <w:t xml:space="preserve">C’est vraiment le contexte bruxellois qui empêche l’activation de certaines mesures. </w:t>
      </w:r>
      <w:r w:rsidRPr="00DA596E">
        <w:rPr>
          <w:b/>
          <w:bCs/>
        </w:rPr>
        <w:t>On pourrait organiser quelque chose dans le cadre du PD</w:t>
      </w:r>
      <w:r w:rsidR="00F632F0" w:rsidRPr="00DA596E">
        <w:rPr>
          <w:b/>
          <w:bCs/>
        </w:rPr>
        <w:t xml:space="preserve"> et faire remonter un message vers les pouvoirs organisateurs</w:t>
      </w:r>
      <w:r w:rsidR="00DA596E">
        <w:t>,</w:t>
      </w:r>
      <w:r w:rsidR="00F632F0">
        <w:t xml:space="preserve"> vers les pouvoirs </w:t>
      </w:r>
      <w:r w:rsidR="00DA596E">
        <w:t>subsidiants</w:t>
      </w:r>
      <w:r w:rsidR="00F632F0">
        <w:t>. »</w:t>
      </w:r>
    </w:p>
    <w:p w:rsidR="00346226" w:rsidRDefault="00346226"/>
    <w:p w:rsidR="00346226" w:rsidRDefault="00346226">
      <w:r w:rsidRPr="00F632F0">
        <w:rPr>
          <w:b/>
          <w:bCs/>
        </w:rPr>
        <w:t>Corinne CF2000</w:t>
      </w:r>
      <w:r>
        <w:t xml:space="preserve"> : </w:t>
      </w:r>
      <w:r w:rsidR="00F632F0">
        <w:t>« L’année passée nous avions partic</w:t>
      </w:r>
      <w:r w:rsidR="001D66A3">
        <w:t>i</w:t>
      </w:r>
      <w:r w:rsidR="00F632F0">
        <w:t>pé à une « j</w:t>
      </w:r>
      <w:r>
        <w:t>ournée rencontre</w:t>
      </w:r>
      <w:r w:rsidR="00F632F0">
        <w:t> »</w:t>
      </w:r>
      <w:r>
        <w:t xml:space="preserve"> sur le métier d’indépendant</w:t>
      </w:r>
      <w:r w:rsidR="00F632F0">
        <w:t xml:space="preserve"> (nouvelle tendance). Au début,</w:t>
      </w:r>
      <w:r>
        <w:t xml:space="preserve"> les stagiaires étaient </w:t>
      </w:r>
      <w:r w:rsidR="00F632F0">
        <w:t xml:space="preserve">réticents et puis ils </w:t>
      </w:r>
      <w:r w:rsidR="00CA02E0">
        <w:t>s’</w:t>
      </w:r>
      <w:r w:rsidR="00F632F0">
        <w:t xml:space="preserve">étaient intéressés </w:t>
      </w:r>
      <w:r w:rsidR="00CA02E0">
        <w:t>à</w:t>
      </w:r>
      <w:r w:rsidR="00F632F0">
        <w:t xml:space="preserve"> une vue d’ensemble avec</w:t>
      </w:r>
      <w:r>
        <w:t xml:space="preserve"> toutes les informations nécessaires.</w:t>
      </w:r>
      <w:r w:rsidRPr="00DA596E">
        <w:rPr>
          <w:b/>
          <w:bCs/>
        </w:rPr>
        <w:t xml:space="preserve"> </w:t>
      </w:r>
      <w:r w:rsidR="00F632F0" w:rsidRPr="00DA596E">
        <w:rPr>
          <w:b/>
          <w:bCs/>
        </w:rPr>
        <w:t>Je rejoins l’idée</w:t>
      </w:r>
      <w:r w:rsidRPr="00DA596E">
        <w:rPr>
          <w:b/>
          <w:bCs/>
        </w:rPr>
        <w:t xml:space="preserve"> de Babette.</w:t>
      </w:r>
      <w:r w:rsidR="00F632F0">
        <w:t> »</w:t>
      </w:r>
    </w:p>
    <w:p w:rsidR="00346226" w:rsidRDefault="00346226"/>
    <w:p w:rsidR="00346226" w:rsidRDefault="00346226">
      <w:r w:rsidRPr="00F632F0">
        <w:rPr>
          <w:b/>
          <w:bCs/>
        </w:rPr>
        <w:t>Samanta</w:t>
      </w:r>
      <w:r>
        <w:t xml:space="preserve"> : </w:t>
      </w:r>
      <w:r w:rsidR="00F632F0">
        <w:t>« </w:t>
      </w:r>
      <w:r w:rsidR="00F632F0" w:rsidRPr="00101F5D">
        <w:rPr>
          <w:b/>
          <w:bCs/>
        </w:rPr>
        <w:t>O</w:t>
      </w:r>
      <w:r w:rsidRPr="00101F5D">
        <w:rPr>
          <w:b/>
          <w:bCs/>
        </w:rPr>
        <w:t>n peut lancer des pistes et puis se donner des deadlines</w:t>
      </w:r>
      <w:r>
        <w:t xml:space="preserve">. On est un peu restreint par rapport à la normale. On peut déjà envoyer des pistes </w:t>
      </w:r>
      <w:r w:rsidR="001D66A3">
        <w:t xml:space="preserve">pour le PD </w:t>
      </w:r>
      <w:r>
        <w:t>et les envoyer à l’ensemble de la CZS.</w:t>
      </w:r>
      <w:r w:rsidR="001D66A3">
        <w:t> »</w:t>
      </w:r>
    </w:p>
    <w:p w:rsidR="001D66A3" w:rsidRDefault="001D66A3"/>
    <w:p w:rsidR="001D66A3" w:rsidRDefault="001D66A3">
      <w:r w:rsidRPr="00B046E4">
        <w:rPr>
          <w:b/>
          <w:bCs/>
        </w:rPr>
        <w:t>Adrien</w:t>
      </w:r>
      <w:r>
        <w:t> : « On peut élaborer des pistes de décision et en parler lors de la prochaine CZS</w:t>
      </w:r>
      <w:r w:rsidR="00B046E4">
        <w:t xml:space="preserve"> et Sarah vous enverra également la liste.</w:t>
      </w:r>
      <w:r>
        <w:t>»</w:t>
      </w:r>
    </w:p>
    <w:p w:rsidR="001D66A3" w:rsidRDefault="001D66A3"/>
    <w:p w:rsidR="00346226" w:rsidRDefault="00346226"/>
    <w:p w:rsidR="00346226" w:rsidRDefault="00346226"/>
    <w:p w:rsidR="00346226" w:rsidRDefault="00346226"/>
    <w:p w:rsidR="00AB5A0D" w:rsidRDefault="00AB5A0D">
      <w:r>
        <w:t xml:space="preserve"> </w:t>
      </w:r>
    </w:p>
    <w:p w:rsidR="00AB5A0D" w:rsidRPr="003B5596" w:rsidRDefault="00AB5A0D"/>
    <w:p w:rsidR="009D7C80" w:rsidRPr="003B5596" w:rsidRDefault="009D7C80"/>
    <w:sectPr w:rsidR="009D7C80" w:rsidRPr="003B5596" w:rsidSect="001C4C8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A73" w:rsidRDefault="00210A73" w:rsidP="00A1408E">
      <w:r>
        <w:separator/>
      </w:r>
    </w:p>
  </w:endnote>
  <w:endnote w:type="continuationSeparator" w:id="0">
    <w:p w:rsidR="00210A73" w:rsidRDefault="00210A73" w:rsidP="00A1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202205008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A1408E" w:rsidRDefault="00A1408E" w:rsidP="00AA340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A1408E" w:rsidRDefault="00A1408E" w:rsidP="00A1408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89335127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A1408E" w:rsidRDefault="00A1408E" w:rsidP="00AA340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A1408E" w:rsidRDefault="00A1408E" w:rsidP="00A1408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A73" w:rsidRDefault="00210A73" w:rsidP="00A1408E">
      <w:r>
        <w:separator/>
      </w:r>
    </w:p>
  </w:footnote>
  <w:footnote w:type="continuationSeparator" w:id="0">
    <w:p w:rsidR="00210A73" w:rsidRDefault="00210A73" w:rsidP="00A14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65625"/>
    <w:multiLevelType w:val="hybridMultilevel"/>
    <w:tmpl w:val="60ECB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3189B"/>
    <w:multiLevelType w:val="hybridMultilevel"/>
    <w:tmpl w:val="5CEA0C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F511C"/>
    <w:multiLevelType w:val="hybridMultilevel"/>
    <w:tmpl w:val="E82C6420"/>
    <w:lvl w:ilvl="0" w:tplc="7B7CDB0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D762C3"/>
    <w:multiLevelType w:val="hybridMultilevel"/>
    <w:tmpl w:val="791495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80"/>
    <w:rsid w:val="0000629B"/>
    <w:rsid w:val="000B2B16"/>
    <w:rsid w:val="00101F5D"/>
    <w:rsid w:val="00185641"/>
    <w:rsid w:val="001A03C7"/>
    <w:rsid w:val="001C4C8C"/>
    <w:rsid w:val="001D5401"/>
    <w:rsid w:val="001D66A3"/>
    <w:rsid w:val="00210A73"/>
    <w:rsid w:val="002F51F9"/>
    <w:rsid w:val="002F769B"/>
    <w:rsid w:val="00346226"/>
    <w:rsid w:val="00376939"/>
    <w:rsid w:val="003B5596"/>
    <w:rsid w:val="00401349"/>
    <w:rsid w:val="004330DD"/>
    <w:rsid w:val="004C7302"/>
    <w:rsid w:val="00566B8D"/>
    <w:rsid w:val="00587124"/>
    <w:rsid w:val="005D4C46"/>
    <w:rsid w:val="00713691"/>
    <w:rsid w:val="00721536"/>
    <w:rsid w:val="007811A2"/>
    <w:rsid w:val="007A1596"/>
    <w:rsid w:val="007A3BBB"/>
    <w:rsid w:val="007F7786"/>
    <w:rsid w:val="008A6ECD"/>
    <w:rsid w:val="00901C61"/>
    <w:rsid w:val="009423B4"/>
    <w:rsid w:val="009D7C80"/>
    <w:rsid w:val="009F4DA1"/>
    <w:rsid w:val="00A1408E"/>
    <w:rsid w:val="00A15476"/>
    <w:rsid w:val="00AB5A0D"/>
    <w:rsid w:val="00B046E4"/>
    <w:rsid w:val="00B763AC"/>
    <w:rsid w:val="00B97D65"/>
    <w:rsid w:val="00C1079F"/>
    <w:rsid w:val="00C12D0D"/>
    <w:rsid w:val="00C44A39"/>
    <w:rsid w:val="00C77C30"/>
    <w:rsid w:val="00CA02E0"/>
    <w:rsid w:val="00D61F35"/>
    <w:rsid w:val="00D71F4D"/>
    <w:rsid w:val="00D84D7B"/>
    <w:rsid w:val="00DA596E"/>
    <w:rsid w:val="00DD08FF"/>
    <w:rsid w:val="00ED7DC3"/>
    <w:rsid w:val="00F6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05AB"/>
  <w15:chartTrackingRefBased/>
  <w15:docId w15:val="{9340B61B-714C-864F-A35C-CEAEA9EB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629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A140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408E"/>
  </w:style>
  <w:style w:type="character" w:styleId="Numrodepage">
    <w:name w:val="page number"/>
    <w:basedOn w:val="Policepardfaut"/>
    <w:uiPriority w:val="99"/>
    <w:semiHidden/>
    <w:unhideWhenUsed/>
    <w:rsid w:val="00A14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D2071B-CE19-5643-A3A8-2BAB0BA6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2053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brandelet</dc:creator>
  <cp:keywords/>
  <dc:description/>
  <cp:lastModifiedBy>sarah brandelet</cp:lastModifiedBy>
  <cp:revision>5</cp:revision>
  <dcterms:created xsi:type="dcterms:W3CDTF">2020-05-18T09:31:00Z</dcterms:created>
  <dcterms:modified xsi:type="dcterms:W3CDTF">2020-05-18T12:41:00Z</dcterms:modified>
</cp:coreProperties>
</file>